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C3E32" w:rsidRDefault="00FC3E32" w:rsidP="00971EED">
      <w:pPr>
        <w:rPr>
          <w:rFonts w:ascii="Arial" w:hAnsi="Arial" w:cs="Arial"/>
          <w:sz w:val="24"/>
          <w:szCs w:val="24"/>
        </w:rPr>
      </w:pPr>
    </w:p>
    <w:p w:rsidR="004F6CC9" w:rsidRPr="00FC3E32" w:rsidRDefault="00CB3EEA" w:rsidP="00971EED">
      <w:pPr>
        <w:rPr>
          <w:rFonts w:ascii="Arial" w:hAnsi="Arial" w:cs="Arial"/>
          <w:sz w:val="24"/>
          <w:szCs w:val="24"/>
        </w:rPr>
      </w:pPr>
      <w:r w:rsidRPr="00FC3E32">
        <w:rPr>
          <w:rFonts w:ascii="Arial" w:hAnsi="Arial" w:cs="Arial"/>
          <w:sz w:val="24"/>
          <w:szCs w:val="24"/>
        </w:rPr>
        <w:t>Q</w:t>
      </w:r>
      <w:r w:rsidR="007B103F" w:rsidRPr="00FC3E32">
        <w:rPr>
          <w:rFonts w:ascii="Arial" w:hAnsi="Arial" w:cs="Arial"/>
          <w:sz w:val="24"/>
          <w:szCs w:val="24"/>
        </w:rPr>
        <w:t>1</w:t>
      </w:r>
      <w:r w:rsidRPr="00FC3E32">
        <w:rPr>
          <w:rFonts w:ascii="Arial" w:hAnsi="Arial" w:cs="Arial"/>
          <w:sz w:val="24"/>
          <w:szCs w:val="24"/>
        </w:rPr>
        <w:t>:</w:t>
      </w:r>
      <w:r w:rsidRPr="00FC3E32">
        <w:rPr>
          <w:rFonts w:ascii="Arial" w:hAnsi="Arial" w:cs="Arial"/>
          <w:sz w:val="24"/>
          <w:szCs w:val="24"/>
        </w:rPr>
        <w:tab/>
        <w:t>Can I take a furlough day before or after paid leave days?</w:t>
      </w:r>
    </w:p>
    <w:p w:rsidR="00CB3EEA" w:rsidRPr="00FC3E32" w:rsidRDefault="00CB3EEA" w:rsidP="0030110B">
      <w:pPr>
        <w:ind w:left="720" w:hanging="720"/>
        <w:rPr>
          <w:rFonts w:ascii="Arial" w:hAnsi="Arial" w:cs="Arial"/>
          <w:sz w:val="24"/>
          <w:szCs w:val="24"/>
        </w:rPr>
      </w:pPr>
      <w:r w:rsidRPr="00FC3E32">
        <w:rPr>
          <w:rFonts w:ascii="Arial" w:hAnsi="Arial" w:cs="Arial"/>
          <w:sz w:val="24"/>
          <w:szCs w:val="24"/>
        </w:rPr>
        <w:t>A</w:t>
      </w:r>
      <w:r w:rsidR="007B103F" w:rsidRPr="00FC3E32">
        <w:rPr>
          <w:rFonts w:ascii="Arial" w:hAnsi="Arial" w:cs="Arial"/>
          <w:sz w:val="24"/>
          <w:szCs w:val="24"/>
        </w:rPr>
        <w:t>1</w:t>
      </w:r>
      <w:r w:rsidRPr="00FC3E32">
        <w:rPr>
          <w:rFonts w:ascii="Arial" w:hAnsi="Arial" w:cs="Arial"/>
          <w:sz w:val="24"/>
          <w:szCs w:val="24"/>
        </w:rPr>
        <w:t>:</w:t>
      </w:r>
      <w:r w:rsidRPr="00FC3E32">
        <w:rPr>
          <w:rFonts w:ascii="Arial" w:hAnsi="Arial" w:cs="Arial"/>
          <w:sz w:val="24"/>
          <w:szCs w:val="24"/>
        </w:rPr>
        <w:tab/>
      </w:r>
      <w:r w:rsidR="0030110B">
        <w:rPr>
          <w:rFonts w:ascii="Arial" w:hAnsi="Arial" w:cs="Arial"/>
          <w:sz w:val="24"/>
          <w:szCs w:val="24"/>
        </w:rPr>
        <w:t>While furlough days may not be taken the day before or after a UMW holiday, they</w:t>
      </w:r>
      <w:r w:rsidRPr="00FC3E32">
        <w:rPr>
          <w:rFonts w:ascii="Arial" w:hAnsi="Arial" w:cs="Arial"/>
          <w:sz w:val="24"/>
          <w:szCs w:val="24"/>
        </w:rPr>
        <w:t xml:space="preserve"> </w:t>
      </w:r>
      <w:r w:rsidRPr="0030110B">
        <w:rPr>
          <w:rFonts w:ascii="Arial" w:hAnsi="Arial" w:cs="Arial"/>
          <w:b/>
          <w:sz w:val="24"/>
          <w:szCs w:val="24"/>
        </w:rPr>
        <w:t>may</w:t>
      </w:r>
      <w:r w:rsidRPr="00FC3E32">
        <w:rPr>
          <w:rFonts w:ascii="Arial" w:hAnsi="Arial" w:cs="Arial"/>
          <w:sz w:val="24"/>
          <w:szCs w:val="24"/>
        </w:rPr>
        <w:t xml:space="preserve"> be taken </w:t>
      </w:r>
      <w:r w:rsidR="0030110B">
        <w:rPr>
          <w:rFonts w:ascii="Arial" w:hAnsi="Arial" w:cs="Arial"/>
          <w:sz w:val="24"/>
          <w:szCs w:val="24"/>
        </w:rPr>
        <w:t>before or after</w:t>
      </w:r>
      <w:r w:rsidRPr="00FC3E32">
        <w:rPr>
          <w:rFonts w:ascii="Arial" w:hAnsi="Arial" w:cs="Arial"/>
          <w:sz w:val="24"/>
          <w:szCs w:val="24"/>
        </w:rPr>
        <w:t xml:space="preserve"> paid leave</w:t>
      </w:r>
      <w:r w:rsidR="0030110B">
        <w:rPr>
          <w:rFonts w:ascii="Arial" w:hAnsi="Arial" w:cs="Arial"/>
          <w:sz w:val="24"/>
          <w:szCs w:val="24"/>
        </w:rPr>
        <w:t xml:space="preserve"> (sick, annual, etc.)</w:t>
      </w:r>
      <w:r w:rsidRPr="00FC3E32">
        <w:rPr>
          <w:rFonts w:ascii="Arial" w:hAnsi="Arial" w:cs="Arial"/>
          <w:sz w:val="24"/>
          <w:szCs w:val="24"/>
        </w:rPr>
        <w:t xml:space="preserve">. </w:t>
      </w:r>
    </w:p>
    <w:p w:rsidR="006234C0" w:rsidRDefault="006234C0" w:rsidP="00971EED">
      <w:pPr>
        <w:rPr>
          <w:rFonts w:ascii="Arial" w:hAnsi="Arial" w:cs="Arial"/>
          <w:sz w:val="24"/>
          <w:szCs w:val="24"/>
        </w:rPr>
      </w:pPr>
    </w:p>
    <w:p w:rsidR="00CB3EEA" w:rsidRPr="00FC3E32" w:rsidRDefault="00CB3EEA" w:rsidP="00971EED">
      <w:pPr>
        <w:rPr>
          <w:rFonts w:ascii="Arial" w:hAnsi="Arial" w:cs="Arial"/>
          <w:sz w:val="24"/>
          <w:szCs w:val="24"/>
        </w:rPr>
      </w:pPr>
      <w:r w:rsidRPr="00FC3E32">
        <w:rPr>
          <w:rFonts w:ascii="Arial" w:hAnsi="Arial" w:cs="Arial"/>
          <w:sz w:val="24"/>
          <w:szCs w:val="24"/>
        </w:rPr>
        <w:t>Q</w:t>
      </w:r>
      <w:r w:rsidR="007B103F" w:rsidRPr="00FC3E32">
        <w:rPr>
          <w:rFonts w:ascii="Arial" w:hAnsi="Arial" w:cs="Arial"/>
          <w:sz w:val="24"/>
          <w:szCs w:val="24"/>
        </w:rPr>
        <w:t>2</w:t>
      </w:r>
      <w:r w:rsidRPr="00FC3E32">
        <w:rPr>
          <w:rFonts w:ascii="Arial" w:hAnsi="Arial" w:cs="Arial"/>
          <w:sz w:val="24"/>
          <w:szCs w:val="24"/>
        </w:rPr>
        <w:t>:</w:t>
      </w:r>
      <w:r w:rsidRPr="00FC3E32">
        <w:rPr>
          <w:rFonts w:ascii="Arial" w:hAnsi="Arial" w:cs="Arial"/>
          <w:sz w:val="24"/>
          <w:szCs w:val="24"/>
        </w:rPr>
        <w:tab/>
        <w:t>How do I calculate</w:t>
      </w:r>
      <w:r w:rsidR="00FB7767" w:rsidRPr="00FC3E32">
        <w:rPr>
          <w:rFonts w:ascii="Arial" w:hAnsi="Arial" w:cs="Arial"/>
          <w:sz w:val="24"/>
          <w:szCs w:val="24"/>
        </w:rPr>
        <w:t xml:space="preserve"> </w:t>
      </w:r>
      <w:r w:rsidR="00101811" w:rsidRPr="00FC3E32">
        <w:rPr>
          <w:rFonts w:ascii="Arial" w:hAnsi="Arial" w:cs="Arial"/>
          <w:sz w:val="24"/>
          <w:szCs w:val="24"/>
        </w:rPr>
        <w:t xml:space="preserve">the effect of </w:t>
      </w:r>
      <w:r w:rsidR="00FB7767" w:rsidRPr="00FC3E32">
        <w:rPr>
          <w:rFonts w:ascii="Arial" w:hAnsi="Arial" w:cs="Arial"/>
          <w:sz w:val="24"/>
          <w:szCs w:val="24"/>
        </w:rPr>
        <w:t>my unpaid furlough days</w:t>
      </w:r>
      <w:r w:rsidR="00101811" w:rsidRPr="00FC3E32">
        <w:rPr>
          <w:rFonts w:ascii="Arial" w:hAnsi="Arial" w:cs="Arial"/>
          <w:sz w:val="24"/>
          <w:szCs w:val="24"/>
        </w:rPr>
        <w:t xml:space="preserve"> on my paycheck</w:t>
      </w:r>
      <w:r w:rsidRPr="00FC3E32">
        <w:rPr>
          <w:rFonts w:ascii="Arial" w:hAnsi="Arial" w:cs="Arial"/>
          <w:sz w:val="24"/>
          <w:szCs w:val="24"/>
        </w:rPr>
        <w:t>?</w:t>
      </w:r>
    </w:p>
    <w:p w:rsidR="0037373B" w:rsidRPr="00FC3E32" w:rsidRDefault="00CB3EEA" w:rsidP="00FB7767">
      <w:pPr>
        <w:ind w:left="720" w:hanging="720"/>
        <w:rPr>
          <w:rFonts w:ascii="Arial" w:hAnsi="Arial" w:cs="Arial"/>
          <w:sz w:val="24"/>
          <w:szCs w:val="24"/>
        </w:rPr>
      </w:pPr>
      <w:r w:rsidRPr="00FC3E32">
        <w:rPr>
          <w:rFonts w:ascii="Arial" w:hAnsi="Arial" w:cs="Arial"/>
          <w:sz w:val="24"/>
          <w:szCs w:val="24"/>
        </w:rPr>
        <w:t>A</w:t>
      </w:r>
      <w:r w:rsidR="007B103F" w:rsidRPr="00FC3E32">
        <w:rPr>
          <w:rFonts w:ascii="Arial" w:hAnsi="Arial" w:cs="Arial"/>
          <w:sz w:val="24"/>
          <w:szCs w:val="24"/>
        </w:rPr>
        <w:t>2</w:t>
      </w:r>
      <w:r w:rsidRPr="00FC3E32">
        <w:rPr>
          <w:rFonts w:ascii="Arial" w:hAnsi="Arial" w:cs="Arial"/>
          <w:sz w:val="24"/>
          <w:szCs w:val="24"/>
        </w:rPr>
        <w:t>:</w:t>
      </w:r>
      <w:r w:rsidRPr="00FC3E32">
        <w:rPr>
          <w:rFonts w:ascii="Arial" w:hAnsi="Arial" w:cs="Arial"/>
          <w:sz w:val="24"/>
          <w:szCs w:val="24"/>
        </w:rPr>
        <w:tab/>
      </w:r>
      <w:r w:rsidR="00FB7767" w:rsidRPr="00FC3E32">
        <w:rPr>
          <w:rFonts w:ascii="Arial" w:hAnsi="Arial" w:cs="Arial"/>
          <w:b/>
          <w:sz w:val="24"/>
          <w:szCs w:val="24"/>
          <w:u w:val="single"/>
        </w:rPr>
        <w:t>Step 1</w:t>
      </w:r>
      <w:r w:rsidR="00FB7767" w:rsidRPr="00FC3E32">
        <w:rPr>
          <w:rFonts w:ascii="Arial" w:hAnsi="Arial" w:cs="Arial"/>
          <w:b/>
          <w:sz w:val="24"/>
          <w:szCs w:val="24"/>
        </w:rPr>
        <w:t>.</w:t>
      </w:r>
      <w:r w:rsidR="00FB7767" w:rsidRPr="00FC3E32">
        <w:rPr>
          <w:rFonts w:ascii="Arial" w:hAnsi="Arial" w:cs="Arial"/>
          <w:sz w:val="24"/>
          <w:szCs w:val="24"/>
        </w:rPr>
        <w:t xml:space="preserve"> Take your </w:t>
      </w:r>
      <w:r w:rsidR="00CC6F2A" w:rsidRPr="00FC3E32">
        <w:rPr>
          <w:rFonts w:ascii="Arial" w:hAnsi="Arial" w:cs="Arial"/>
          <w:sz w:val="24"/>
          <w:szCs w:val="24"/>
        </w:rPr>
        <w:t xml:space="preserve">gross </w:t>
      </w:r>
      <w:r w:rsidR="00FB7767" w:rsidRPr="00FC3E32">
        <w:rPr>
          <w:rFonts w:ascii="Arial" w:hAnsi="Arial" w:cs="Arial"/>
          <w:sz w:val="24"/>
          <w:szCs w:val="24"/>
        </w:rPr>
        <w:t>s</w:t>
      </w:r>
      <w:r w:rsidR="0037373B" w:rsidRPr="00FC3E32">
        <w:rPr>
          <w:rFonts w:ascii="Arial" w:hAnsi="Arial" w:cs="Arial"/>
          <w:sz w:val="24"/>
          <w:szCs w:val="24"/>
        </w:rPr>
        <w:t xml:space="preserve">emi-monthly </w:t>
      </w:r>
      <w:r w:rsidR="00FB7767" w:rsidRPr="00FC3E32">
        <w:rPr>
          <w:rFonts w:ascii="Arial" w:hAnsi="Arial" w:cs="Arial"/>
          <w:sz w:val="24"/>
          <w:szCs w:val="24"/>
        </w:rPr>
        <w:t xml:space="preserve">pay </w:t>
      </w:r>
      <w:r w:rsidR="0037373B" w:rsidRPr="00FC3E32">
        <w:rPr>
          <w:rFonts w:ascii="Arial" w:hAnsi="Arial" w:cs="Arial"/>
          <w:sz w:val="24"/>
          <w:szCs w:val="24"/>
        </w:rPr>
        <w:t xml:space="preserve">amount </w:t>
      </w:r>
      <w:r w:rsidR="00FB7767" w:rsidRPr="00FC3E32">
        <w:rPr>
          <w:rFonts w:ascii="Arial" w:hAnsi="Arial" w:cs="Arial"/>
          <w:sz w:val="24"/>
          <w:szCs w:val="24"/>
        </w:rPr>
        <w:t xml:space="preserve">and divide </w:t>
      </w:r>
      <w:r w:rsidR="0037373B" w:rsidRPr="00FC3E32">
        <w:rPr>
          <w:rFonts w:ascii="Arial" w:hAnsi="Arial" w:cs="Arial"/>
          <w:sz w:val="24"/>
          <w:szCs w:val="24"/>
        </w:rPr>
        <w:t>by 88 hours</w:t>
      </w:r>
      <w:r w:rsidR="00382E56">
        <w:rPr>
          <w:rFonts w:ascii="Arial" w:hAnsi="Arial" w:cs="Arial"/>
          <w:sz w:val="24"/>
          <w:szCs w:val="24"/>
        </w:rPr>
        <w:t xml:space="preserve"> (the number of hours in the pay period)</w:t>
      </w:r>
      <w:r w:rsidR="00FB7767" w:rsidRPr="00FC3E32">
        <w:rPr>
          <w:rFonts w:ascii="Arial" w:hAnsi="Arial" w:cs="Arial"/>
          <w:sz w:val="24"/>
          <w:szCs w:val="24"/>
        </w:rPr>
        <w:t xml:space="preserve">, this will give you your </w:t>
      </w:r>
      <w:r w:rsidR="00101811" w:rsidRPr="00FC3E32">
        <w:rPr>
          <w:rFonts w:ascii="Arial" w:hAnsi="Arial" w:cs="Arial"/>
          <w:b/>
          <w:sz w:val="24"/>
          <w:szCs w:val="24"/>
        </w:rPr>
        <w:t>hourly</w:t>
      </w:r>
      <w:r w:rsidR="00FB7767" w:rsidRPr="00FC3E32">
        <w:rPr>
          <w:rFonts w:ascii="Arial" w:hAnsi="Arial" w:cs="Arial"/>
          <w:b/>
          <w:sz w:val="24"/>
          <w:szCs w:val="24"/>
        </w:rPr>
        <w:t xml:space="preserve"> pay rate.</w:t>
      </w:r>
    </w:p>
    <w:p w:rsidR="0037373B" w:rsidRPr="00FC3E32" w:rsidRDefault="00FB7767" w:rsidP="0030110B">
      <w:pPr>
        <w:pStyle w:val="CommentText"/>
        <w:ind w:left="720"/>
        <w:rPr>
          <w:rFonts w:ascii="Arial" w:hAnsi="Arial" w:cs="Arial"/>
          <w:sz w:val="24"/>
          <w:szCs w:val="24"/>
        </w:rPr>
      </w:pPr>
      <w:r w:rsidRPr="00FC3E32">
        <w:rPr>
          <w:rFonts w:ascii="Arial" w:hAnsi="Arial" w:cs="Arial"/>
          <w:b/>
          <w:sz w:val="24"/>
          <w:szCs w:val="24"/>
          <w:u w:val="single"/>
        </w:rPr>
        <w:t>Step 2.</w:t>
      </w:r>
      <w:r w:rsidRPr="00FC3E32">
        <w:rPr>
          <w:rFonts w:ascii="Arial" w:hAnsi="Arial" w:cs="Arial"/>
          <w:sz w:val="24"/>
          <w:szCs w:val="24"/>
        </w:rPr>
        <w:t xml:space="preserve">  </w:t>
      </w:r>
      <w:r w:rsidR="0030110B">
        <w:rPr>
          <w:rFonts w:ascii="Arial" w:hAnsi="Arial" w:cs="Arial"/>
          <w:sz w:val="24"/>
          <w:szCs w:val="24"/>
        </w:rPr>
        <w:t>Take</w:t>
      </w:r>
      <w:r w:rsidR="0030110B" w:rsidRPr="0030110B">
        <w:rPr>
          <w:rFonts w:ascii="Arial" w:hAnsi="Arial" w:cs="Arial"/>
          <w:sz w:val="24"/>
          <w:szCs w:val="24"/>
        </w:rPr>
        <w:t xml:space="preserve"> the number of furlough days</w:t>
      </w:r>
      <w:r w:rsidR="0030110B">
        <w:rPr>
          <w:rFonts w:ascii="Arial" w:hAnsi="Arial" w:cs="Arial"/>
          <w:sz w:val="24"/>
          <w:szCs w:val="24"/>
        </w:rPr>
        <w:t xml:space="preserve"> you have scheduled in a pay period</w:t>
      </w:r>
      <w:r w:rsidR="0030110B" w:rsidRPr="0030110B">
        <w:rPr>
          <w:rFonts w:ascii="Arial" w:hAnsi="Arial" w:cs="Arial"/>
          <w:sz w:val="24"/>
          <w:szCs w:val="24"/>
        </w:rPr>
        <w:t xml:space="preserve"> </w:t>
      </w:r>
      <w:r w:rsidR="0030110B">
        <w:rPr>
          <w:rFonts w:ascii="Arial" w:hAnsi="Arial" w:cs="Arial"/>
          <w:sz w:val="24"/>
          <w:szCs w:val="24"/>
        </w:rPr>
        <w:t>and multiply by t</w:t>
      </w:r>
      <w:r w:rsidR="0030110B" w:rsidRPr="0030110B">
        <w:rPr>
          <w:rFonts w:ascii="Arial" w:hAnsi="Arial" w:cs="Arial"/>
          <w:sz w:val="24"/>
          <w:szCs w:val="24"/>
        </w:rPr>
        <w:t xml:space="preserve">he number of hours in </w:t>
      </w:r>
      <w:r w:rsidR="0030110B">
        <w:rPr>
          <w:rFonts w:ascii="Arial" w:hAnsi="Arial" w:cs="Arial"/>
          <w:sz w:val="24"/>
          <w:szCs w:val="24"/>
        </w:rPr>
        <w:t>your</w:t>
      </w:r>
      <w:r w:rsidR="0030110B" w:rsidRPr="0030110B">
        <w:rPr>
          <w:rFonts w:ascii="Arial" w:hAnsi="Arial" w:cs="Arial"/>
          <w:sz w:val="24"/>
          <w:szCs w:val="24"/>
        </w:rPr>
        <w:t xml:space="preserve"> workday</w:t>
      </w:r>
      <w:r w:rsidR="0030110B">
        <w:rPr>
          <w:rFonts w:ascii="Arial" w:hAnsi="Arial" w:cs="Arial"/>
          <w:sz w:val="24"/>
          <w:szCs w:val="24"/>
        </w:rPr>
        <w:t xml:space="preserve"> (for most, this will be 8)</w:t>
      </w:r>
      <w:r w:rsidR="0030110B" w:rsidRPr="0030110B">
        <w:rPr>
          <w:rFonts w:ascii="Arial" w:hAnsi="Arial" w:cs="Arial"/>
          <w:sz w:val="24"/>
          <w:szCs w:val="24"/>
        </w:rPr>
        <w:t xml:space="preserve">; multiply this number by </w:t>
      </w:r>
      <w:r w:rsidR="0030110B">
        <w:rPr>
          <w:rFonts w:ascii="Arial" w:hAnsi="Arial" w:cs="Arial"/>
          <w:sz w:val="24"/>
          <w:szCs w:val="24"/>
        </w:rPr>
        <w:t>your</w:t>
      </w:r>
      <w:r w:rsidR="0030110B" w:rsidRPr="0030110B">
        <w:rPr>
          <w:rFonts w:ascii="Arial" w:hAnsi="Arial" w:cs="Arial"/>
          <w:sz w:val="24"/>
          <w:szCs w:val="24"/>
        </w:rPr>
        <w:t xml:space="preserve"> </w:t>
      </w:r>
      <w:r w:rsidR="0030110B" w:rsidRPr="0030110B">
        <w:rPr>
          <w:rFonts w:ascii="Arial" w:hAnsi="Arial" w:cs="Arial"/>
          <w:b/>
          <w:sz w:val="24"/>
          <w:szCs w:val="24"/>
        </w:rPr>
        <w:t>hourly rate</w:t>
      </w:r>
      <w:r w:rsidR="0030110B">
        <w:rPr>
          <w:rFonts w:ascii="Arial" w:hAnsi="Arial" w:cs="Arial"/>
          <w:b/>
          <w:sz w:val="24"/>
          <w:szCs w:val="24"/>
        </w:rPr>
        <w:t xml:space="preserve">; </w:t>
      </w:r>
      <w:r w:rsidRPr="00FC3E32">
        <w:rPr>
          <w:rFonts w:ascii="Arial" w:hAnsi="Arial" w:cs="Arial"/>
          <w:sz w:val="24"/>
          <w:szCs w:val="24"/>
        </w:rPr>
        <w:t xml:space="preserve">this will give you the </w:t>
      </w:r>
      <w:r w:rsidR="0037373B" w:rsidRPr="00FC3E32">
        <w:rPr>
          <w:rFonts w:ascii="Arial" w:hAnsi="Arial" w:cs="Arial"/>
          <w:sz w:val="24"/>
          <w:szCs w:val="24"/>
        </w:rPr>
        <w:t xml:space="preserve">dollar amount </w:t>
      </w:r>
      <w:r w:rsidRPr="00FC3E32">
        <w:rPr>
          <w:rFonts w:ascii="Arial" w:hAnsi="Arial" w:cs="Arial"/>
          <w:sz w:val="24"/>
          <w:szCs w:val="24"/>
        </w:rPr>
        <w:t xml:space="preserve">your </w:t>
      </w:r>
      <w:r w:rsidR="0037373B" w:rsidRPr="00FC3E32">
        <w:rPr>
          <w:rFonts w:ascii="Arial" w:hAnsi="Arial" w:cs="Arial"/>
          <w:sz w:val="24"/>
          <w:szCs w:val="24"/>
        </w:rPr>
        <w:t xml:space="preserve">semi-monthly pay will be </w:t>
      </w:r>
      <w:r w:rsidR="0037373B" w:rsidRPr="003D0C00">
        <w:rPr>
          <w:rFonts w:ascii="Arial" w:hAnsi="Arial" w:cs="Arial"/>
          <w:i/>
          <w:sz w:val="24"/>
          <w:szCs w:val="24"/>
        </w:rPr>
        <w:t>reduced</w:t>
      </w:r>
      <w:r w:rsidRPr="00FC3E32">
        <w:rPr>
          <w:rFonts w:ascii="Arial" w:hAnsi="Arial" w:cs="Arial"/>
          <w:sz w:val="24"/>
          <w:szCs w:val="24"/>
        </w:rPr>
        <w:t>.</w:t>
      </w:r>
    </w:p>
    <w:p w:rsidR="00CC6F2A" w:rsidRPr="00FC3E32" w:rsidRDefault="0037373B" w:rsidP="00CC6F2A">
      <w:pPr>
        <w:ind w:left="1440"/>
        <w:rPr>
          <w:rFonts w:ascii="Arial" w:hAnsi="Arial" w:cs="Arial"/>
          <w:sz w:val="24"/>
          <w:szCs w:val="24"/>
        </w:rPr>
      </w:pPr>
      <w:r w:rsidRPr="00FC3E32">
        <w:rPr>
          <w:rFonts w:ascii="Arial" w:hAnsi="Arial" w:cs="Arial"/>
          <w:b/>
          <w:sz w:val="24"/>
          <w:szCs w:val="24"/>
          <w:u w:val="single"/>
        </w:rPr>
        <w:t>Example</w:t>
      </w:r>
      <w:r w:rsidRPr="00FC3E32">
        <w:rPr>
          <w:rFonts w:ascii="Arial" w:hAnsi="Arial" w:cs="Arial"/>
          <w:sz w:val="24"/>
          <w:szCs w:val="24"/>
        </w:rPr>
        <w:t xml:space="preserve">: </w:t>
      </w:r>
      <w:r w:rsidR="00FB7767" w:rsidRPr="00FC3E32">
        <w:rPr>
          <w:rFonts w:ascii="Arial" w:hAnsi="Arial" w:cs="Arial"/>
          <w:sz w:val="24"/>
          <w:szCs w:val="24"/>
        </w:rPr>
        <w:t xml:space="preserve"> </w:t>
      </w:r>
      <w:r w:rsidRPr="00FC3E32">
        <w:rPr>
          <w:rFonts w:ascii="Arial" w:hAnsi="Arial" w:cs="Arial"/>
          <w:sz w:val="24"/>
          <w:szCs w:val="24"/>
        </w:rPr>
        <w:t xml:space="preserve">An employee with an annual salary of </w:t>
      </w:r>
      <w:r w:rsidR="00FB7767" w:rsidRPr="00FC3E32">
        <w:rPr>
          <w:rFonts w:ascii="Arial" w:hAnsi="Arial" w:cs="Arial"/>
          <w:sz w:val="24"/>
          <w:szCs w:val="24"/>
        </w:rPr>
        <w:t>$</w:t>
      </w:r>
      <w:r w:rsidR="00CC6F2A" w:rsidRPr="00FC3E32">
        <w:rPr>
          <w:rFonts w:ascii="Arial" w:hAnsi="Arial" w:cs="Arial"/>
          <w:sz w:val="24"/>
          <w:szCs w:val="24"/>
        </w:rPr>
        <w:t>35,000</w:t>
      </w:r>
      <w:r w:rsidRPr="00FC3E32">
        <w:rPr>
          <w:rFonts w:ascii="Arial" w:hAnsi="Arial" w:cs="Arial"/>
          <w:sz w:val="24"/>
          <w:szCs w:val="24"/>
        </w:rPr>
        <w:t xml:space="preserve"> has a semi-monthly pay</w:t>
      </w:r>
      <w:r w:rsidR="00CC6F2A" w:rsidRPr="00FC3E32">
        <w:rPr>
          <w:rFonts w:ascii="Arial" w:hAnsi="Arial" w:cs="Arial"/>
          <w:sz w:val="24"/>
          <w:szCs w:val="24"/>
        </w:rPr>
        <w:t xml:space="preserve"> rate </w:t>
      </w:r>
      <w:r w:rsidRPr="00FC3E32">
        <w:rPr>
          <w:rFonts w:ascii="Arial" w:hAnsi="Arial" w:cs="Arial"/>
          <w:sz w:val="24"/>
          <w:szCs w:val="24"/>
        </w:rPr>
        <w:t xml:space="preserve">of </w:t>
      </w:r>
      <w:r w:rsidR="00FB7767" w:rsidRPr="00FC3E32">
        <w:rPr>
          <w:rFonts w:ascii="Arial" w:hAnsi="Arial" w:cs="Arial"/>
          <w:sz w:val="24"/>
          <w:szCs w:val="24"/>
        </w:rPr>
        <w:t>$</w:t>
      </w:r>
      <w:r w:rsidRPr="00FC3E32">
        <w:rPr>
          <w:rFonts w:ascii="Arial" w:hAnsi="Arial" w:cs="Arial"/>
          <w:sz w:val="24"/>
          <w:szCs w:val="24"/>
        </w:rPr>
        <w:t xml:space="preserve">1,458.34. </w:t>
      </w:r>
    </w:p>
    <w:p w:rsidR="00CC6F2A" w:rsidRPr="00FC3E32" w:rsidRDefault="00CC6F2A" w:rsidP="00CC6F2A">
      <w:pPr>
        <w:ind w:left="1440"/>
        <w:rPr>
          <w:rFonts w:ascii="Arial" w:hAnsi="Arial" w:cs="Arial"/>
          <w:sz w:val="24"/>
          <w:szCs w:val="24"/>
        </w:rPr>
      </w:pPr>
      <w:r w:rsidRPr="00FC3E32">
        <w:rPr>
          <w:rFonts w:ascii="Arial" w:hAnsi="Arial" w:cs="Arial"/>
          <w:b/>
          <w:sz w:val="24"/>
          <w:szCs w:val="24"/>
          <w:u w:val="single"/>
        </w:rPr>
        <w:t>Step 1</w:t>
      </w:r>
      <w:r w:rsidRPr="00FC3E32">
        <w:rPr>
          <w:rFonts w:ascii="Arial" w:hAnsi="Arial" w:cs="Arial"/>
          <w:b/>
          <w:sz w:val="24"/>
          <w:szCs w:val="24"/>
        </w:rPr>
        <w:t>.</w:t>
      </w:r>
      <w:r w:rsidRPr="00FC3E32">
        <w:rPr>
          <w:rFonts w:ascii="Arial" w:hAnsi="Arial" w:cs="Arial"/>
          <w:sz w:val="24"/>
          <w:szCs w:val="24"/>
        </w:rPr>
        <w:t xml:space="preserve">  $</w:t>
      </w:r>
      <w:r w:rsidR="0037373B" w:rsidRPr="00FC3E32">
        <w:rPr>
          <w:rFonts w:ascii="Arial" w:hAnsi="Arial" w:cs="Arial"/>
          <w:sz w:val="24"/>
          <w:szCs w:val="24"/>
        </w:rPr>
        <w:t>1458.34/88</w:t>
      </w:r>
      <w:r w:rsidRPr="00FC3E32">
        <w:rPr>
          <w:rFonts w:ascii="Arial" w:hAnsi="Arial" w:cs="Arial"/>
          <w:sz w:val="24"/>
          <w:szCs w:val="24"/>
        </w:rPr>
        <w:t xml:space="preserve"> </w:t>
      </w:r>
      <w:r w:rsidR="0037373B" w:rsidRPr="00FC3E32">
        <w:rPr>
          <w:rFonts w:ascii="Arial" w:hAnsi="Arial" w:cs="Arial"/>
          <w:sz w:val="24"/>
          <w:szCs w:val="24"/>
        </w:rPr>
        <w:t>=</w:t>
      </w:r>
      <w:r w:rsidRPr="00FC3E32">
        <w:rPr>
          <w:rFonts w:ascii="Arial" w:hAnsi="Arial" w:cs="Arial"/>
          <w:sz w:val="24"/>
          <w:szCs w:val="24"/>
        </w:rPr>
        <w:t xml:space="preserve"> $</w:t>
      </w:r>
      <w:r w:rsidR="0037373B" w:rsidRPr="00FC3E32">
        <w:rPr>
          <w:rFonts w:ascii="Arial" w:hAnsi="Arial" w:cs="Arial"/>
          <w:sz w:val="24"/>
          <w:szCs w:val="24"/>
        </w:rPr>
        <w:t xml:space="preserve">16.58 </w:t>
      </w:r>
      <w:r w:rsidRPr="00FC3E32">
        <w:rPr>
          <w:rFonts w:ascii="Arial" w:hAnsi="Arial" w:cs="Arial"/>
          <w:sz w:val="24"/>
          <w:szCs w:val="24"/>
        </w:rPr>
        <w:t>per</w:t>
      </w:r>
      <w:r w:rsidR="0037373B" w:rsidRPr="00FC3E32">
        <w:rPr>
          <w:rFonts w:ascii="Arial" w:hAnsi="Arial" w:cs="Arial"/>
          <w:sz w:val="24"/>
          <w:szCs w:val="24"/>
        </w:rPr>
        <w:t xml:space="preserve"> hour. </w:t>
      </w:r>
    </w:p>
    <w:p w:rsidR="0037373B" w:rsidRPr="00FC3E32" w:rsidRDefault="00CC6F2A" w:rsidP="00CC6F2A">
      <w:pPr>
        <w:ind w:left="1440"/>
        <w:rPr>
          <w:rFonts w:ascii="Arial" w:hAnsi="Arial" w:cs="Arial"/>
          <w:sz w:val="24"/>
          <w:szCs w:val="24"/>
        </w:rPr>
      </w:pPr>
      <w:r w:rsidRPr="00FC3E32">
        <w:rPr>
          <w:rFonts w:ascii="Arial" w:hAnsi="Arial" w:cs="Arial"/>
          <w:b/>
          <w:sz w:val="24"/>
          <w:szCs w:val="24"/>
          <w:u w:val="single"/>
        </w:rPr>
        <w:t>Step 2.</w:t>
      </w:r>
      <w:r w:rsidRPr="00FC3E32">
        <w:rPr>
          <w:rFonts w:ascii="Arial" w:hAnsi="Arial" w:cs="Arial"/>
          <w:sz w:val="24"/>
          <w:szCs w:val="24"/>
        </w:rPr>
        <w:t xml:space="preserve"> This</w:t>
      </w:r>
      <w:r w:rsidR="0037373B" w:rsidRPr="00FC3E32">
        <w:rPr>
          <w:rFonts w:ascii="Arial" w:hAnsi="Arial" w:cs="Arial"/>
          <w:sz w:val="24"/>
          <w:szCs w:val="24"/>
        </w:rPr>
        <w:t xml:space="preserve"> employee has one </w:t>
      </w:r>
      <w:r w:rsidR="0030110B">
        <w:rPr>
          <w:rFonts w:ascii="Arial" w:hAnsi="Arial" w:cs="Arial"/>
          <w:sz w:val="24"/>
          <w:szCs w:val="24"/>
        </w:rPr>
        <w:t>furlough day</w:t>
      </w:r>
      <w:r w:rsidR="0037373B" w:rsidRPr="00FC3E32">
        <w:rPr>
          <w:rFonts w:ascii="Arial" w:hAnsi="Arial" w:cs="Arial"/>
          <w:sz w:val="24"/>
          <w:szCs w:val="24"/>
        </w:rPr>
        <w:t xml:space="preserve"> </w:t>
      </w:r>
      <w:r w:rsidRPr="00FC3E32">
        <w:rPr>
          <w:rFonts w:ascii="Arial" w:hAnsi="Arial" w:cs="Arial"/>
          <w:sz w:val="24"/>
          <w:szCs w:val="24"/>
        </w:rPr>
        <w:t xml:space="preserve">scheduled </w:t>
      </w:r>
      <w:r w:rsidR="0037373B" w:rsidRPr="00FC3E32">
        <w:rPr>
          <w:rFonts w:ascii="Arial" w:hAnsi="Arial" w:cs="Arial"/>
          <w:sz w:val="24"/>
          <w:szCs w:val="24"/>
        </w:rPr>
        <w:t>for the pay period</w:t>
      </w:r>
      <w:r w:rsidR="0030110B">
        <w:rPr>
          <w:rFonts w:ascii="Arial" w:hAnsi="Arial" w:cs="Arial"/>
          <w:sz w:val="24"/>
          <w:szCs w:val="24"/>
        </w:rPr>
        <w:t xml:space="preserve">, </w:t>
      </w:r>
      <w:r w:rsidR="0037373B" w:rsidRPr="00FC3E32">
        <w:rPr>
          <w:rFonts w:ascii="Arial" w:hAnsi="Arial" w:cs="Arial"/>
          <w:sz w:val="24"/>
          <w:szCs w:val="24"/>
        </w:rPr>
        <w:t xml:space="preserve"> </w:t>
      </w:r>
      <w:r w:rsidR="0030110B">
        <w:rPr>
          <w:rFonts w:ascii="Arial" w:hAnsi="Arial" w:cs="Arial"/>
          <w:sz w:val="24"/>
          <w:szCs w:val="24"/>
        </w:rPr>
        <w:t>1*8 = 8.  8*</w:t>
      </w:r>
      <w:r w:rsidRPr="00FC3E32">
        <w:rPr>
          <w:rFonts w:ascii="Arial" w:hAnsi="Arial" w:cs="Arial"/>
          <w:sz w:val="24"/>
          <w:szCs w:val="24"/>
        </w:rPr>
        <w:t>$16.58 = $</w:t>
      </w:r>
      <w:r w:rsidR="0030110B">
        <w:rPr>
          <w:rFonts w:ascii="Arial" w:hAnsi="Arial" w:cs="Arial"/>
          <w:sz w:val="24"/>
          <w:szCs w:val="24"/>
        </w:rPr>
        <w:t>132.64.  The s</w:t>
      </w:r>
      <w:r w:rsidR="006234C0" w:rsidRPr="00FC3E32">
        <w:rPr>
          <w:rFonts w:ascii="Arial" w:hAnsi="Arial" w:cs="Arial"/>
          <w:sz w:val="24"/>
          <w:szCs w:val="24"/>
        </w:rPr>
        <w:t>emi</w:t>
      </w:r>
      <w:r w:rsidR="0037373B" w:rsidRPr="00FC3E32">
        <w:rPr>
          <w:rFonts w:ascii="Arial" w:hAnsi="Arial" w:cs="Arial"/>
          <w:sz w:val="24"/>
          <w:szCs w:val="24"/>
        </w:rPr>
        <w:t xml:space="preserve">-monthly gross pay would be reduced by </w:t>
      </w:r>
      <w:r w:rsidRPr="00FC3E32">
        <w:rPr>
          <w:rFonts w:ascii="Arial" w:hAnsi="Arial" w:cs="Arial"/>
          <w:sz w:val="24"/>
          <w:szCs w:val="24"/>
        </w:rPr>
        <w:t>$</w:t>
      </w:r>
      <w:r w:rsidR="0037373B" w:rsidRPr="00FC3E32">
        <w:rPr>
          <w:rFonts w:ascii="Arial" w:hAnsi="Arial" w:cs="Arial"/>
          <w:sz w:val="24"/>
          <w:szCs w:val="24"/>
        </w:rPr>
        <w:t xml:space="preserve">132.64, making the adjusted gross pay </w:t>
      </w:r>
      <w:r w:rsidRPr="00FC3E32">
        <w:rPr>
          <w:rFonts w:ascii="Arial" w:hAnsi="Arial" w:cs="Arial"/>
          <w:sz w:val="24"/>
          <w:szCs w:val="24"/>
        </w:rPr>
        <w:t>$</w:t>
      </w:r>
      <w:r w:rsidR="0037373B" w:rsidRPr="00FC3E32">
        <w:rPr>
          <w:rFonts w:ascii="Arial" w:hAnsi="Arial" w:cs="Arial"/>
          <w:sz w:val="24"/>
          <w:szCs w:val="24"/>
        </w:rPr>
        <w:t xml:space="preserve">1,325.70. </w:t>
      </w:r>
    </w:p>
    <w:p w:rsidR="00CB3EEA" w:rsidRPr="00FC3E32" w:rsidRDefault="0037373B" w:rsidP="00CC6F2A">
      <w:pPr>
        <w:ind w:left="1440"/>
        <w:rPr>
          <w:rFonts w:ascii="Arial" w:hAnsi="Arial" w:cs="Arial"/>
          <w:sz w:val="24"/>
          <w:szCs w:val="24"/>
        </w:rPr>
      </w:pPr>
      <w:r w:rsidRPr="00FC3E32">
        <w:rPr>
          <w:rFonts w:ascii="Arial" w:hAnsi="Arial" w:cs="Arial"/>
          <w:sz w:val="24"/>
          <w:szCs w:val="24"/>
        </w:rPr>
        <w:t xml:space="preserve">The pay reduction occurs </w:t>
      </w:r>
      <w:r w:rsidRPr="00FC3E32">
        <w:rPr>
          <w:rFonts w:ascii="Arial" w:hAnsi="Arial" w:cs="Arial"/>
          <w:i/>
          <w:sz w:val="24"/>
          <w:szCs w:val="24"/>
        </w:rPr>
        <w:t>before</w:t>
      </w:r>
      <w:r w:rsidRPr="00FC3E32">
        <w:rPr>
          <w:rFonts w:ascii="Arial" w:hAnsi="Arial" w:cs="Arial"/>
          <w:sz w:val="24"/>
          <w:szCs w:val="24"/>
        </w:rPr>
        <w:t xml:space="preserve"> taxes are calculated</w:t>
      </w:r>
      <w:r w:rsidR="006234C0" w:rsidRPr="00FC3E32">
        <w:rPr>
          <w:rFonts w:ascii="Arial" w:hAnsi="Arial" w:cs="Arial"/>
          <w:sz w:val="24"/>
          <w:szCs w:val="24"/>
        </w:rPr>
        <w:t xml:space="preserve">. </w:t>
      </w:r>
    </w:p>
    <w:p w:rsidR="006234C0" w:rsidRPr="00FC3E32" w:rsidRDefault="006234C0" w:rsidP="0037373B">
      <w:pPr>
        <w:rPr>
          <w:rFonts w:ascii="Arial" w:hAnsi="Arial" w:cs="Arial"/>
          <w:sz w:val="24"/>
          <w:szCs w:val="24"/>
        </w:rPr>
      </w:pPr>
    </w:p>
    <w:p w:rsidR="0037373B" w:rsidRPr="00FC3E32" w:rsidRDefault="0037373B" w:rsidP="0037373B">
      <w:pPr>
        <w:rPr>
          <w:rFonts w:ascii="Arial" w:hAnsi="Arial" w:cs="Arial"/>
          <w:sz w:val="24"/>
          <w:szCs w:val="24"/>
        </w:rPr>
      </w:pPr>
      <w:r w:rsidRPr="00FC3E32">
        <w:rPr>
          <w:rFonts w:ascii="Arial" w:hAnsi="Arial" w:cs="Arial"/>
          <w:sz w:val="24"/>
          <w:szCs w:val="24"/>
        </w:rPr>
        <w:t>Q</w:t>
      </w:r>
      <w:r w:rsidR="007B103F" w:rsidRPr="00FC3E32">
        <w:rPr>
          <w:rFonts w:ascii="Arial" w:hAnsi="Arial" w:cs="Arial"/>
          <w:sz w:val="24"/>
          <w:szCs w:val="24"/>
        </w:rPr>
        <w:t>3</w:t>
      </w:r>
      <w:r w:rsidRPr="00FC3E32">
        <w:rPr>
          <w:rFonts w:ascii="Arial" w:hAnsi="Arial" w:cs="Arial"/>
          <w:sz w:val="24"/>
          <w:szCs w:val="24"/>
        </w:rPr>
        <w:t>:</w:t>
      </w:r>
      <w:r w:rsidRPr="00FC3E32">
        <w:rPr>
          <w:rFonts w:ascii="Arial" w:hAnsi="Arial" w:cs="Arial"/>
          <w:sz w:val="24"/>
          <w:szCs w:val="24"/>
        </w:rPr>
        <w:tab/>
        <w:t>How will my leave accrual be affected?</w:t>
      </w:r>
    </w:p>
    <w:p w:rsidR="001644D8" w:rsidRPr="00FC3E32" w:rsidRDefault="0037373B" w:rsidP="0037373B">
      <w:pPr>
        <w:ind w:left="720" w:hanging="720"/>
        <w:rPr>
          <w:rFonts w:ascii="Arial" w:hAnsi="Arial" w:cs="Arial"/>
          <w:sz w:val="24"/>
          <w:szCs w:val="24"/>
        </w:rPr>
      </w:pPr>
      <w:r w:rsidRPr="00FC3E32">
        <w:rPr>
          <w:rFonts w:ascii="Arial" w:hAnsi="Arial" w:cs="Arial"/>
          <w:sz w:val="24"/>
          <w:szCs w:val="24"/>
        </w:rPr>
        <w:t>A</w:t>
      </w:r>
      <w:r w:rsidR="007B103F" w:rsidRPr="00FC3E32">
        <w:rPr>
          <w:rFonts w:ascii="Arial" w:hAnsi="Arial" w:cs="Arial"/>
          <w:sz w:val="24"/>
          <w:szCs w:val="24"/>
        </w:rPr>
        <w:t>3</w:t>
      </w:r>
      <w:r w:rsidRPr="00FC3E32">
        <w:rPr>
          <w:rFonts w:ascii="Arial" w:hAnsi="Arial" w:cs="Arial"/>
          <w:sz w:val="24"/>
          <w:szCs w:val="24"/>
        </w:rPr>
        <w:t>:</w:t>
      </w:r>
      <w:r w:rsidRPr="00FC3E32">
        <w:rPr>
          <w:rFonts w:ascii="Arial" w:hAnsi="Arial" w:cs="Arial"/>
          <w:sz w:val="24"/>
          <w:szCs w:val="24"/>
        </w:rPr>
        <w:tab/>
        <w:t xml:space="preserve">Classified employees accrue leave </w:t>
      </w:r>
      <w:r w:rsidR="007E78CB">
        <w:rPr>
          <w:rFonts w:ascii="Arial" w:hAnsi="Arial" w:cs="Arial"/>
          <w:sz w:val="24"/>
          <w:szCs w:val="24"/>
        </w:rPr>
        <w:t>each pay period;</w:t>
      </w:r>
      <w:r w:rsidR="001644D8" w:rsidRPr="00FC3E32">
        <w:rPr>
          <w:rFonts w:ascii="Arial" w:hAnsi="Arial" w:cs="Arial"/>
          <w:sz w:val="24"/>
          <w:szCs w:val="24"/>
        </w:rPr>
        <w:t xml:space="preserve"> this accrual rate will be adjusted based on furlough days taken each pay period</w:t>
      </w:r>
      <w:r w:rsidRPr="00FC3E32">
        <w:rPr>
          <w:rFonts w:ascii="Arial" w:hAnsi="Arial" w:cs="Arial"/>
          <w:sz w:val="24"/>
          <w:szCs w:val="24"/>
        </w:rPr>
        <w:t xml:space="preserve">.  The accrual adjustment percentage is calculated by dividing the number of furlough hours taken in the pay period by the number of work hours scheduled in the </w:t>
      </w:r>
      <w:r w:rsidR="001644D8" w:rsidRPr="00FC3E32">
        <w:rPr>
          <w:rFonts w:ascii="Arial" w:hAnsi="Arial" w:cs="Arial"/>
          <w:sz w:val="24"/>
          <w:szCs w:val="24"/>
        </w:rPr>
        <w:t>pay</w:t>
      </w:r>
      <w:r w:rsidRPr="00FC3E32">
        <w:rPr>
          <w:rFonts w:ascii="Arial" w:hAnsi="Arial" w:cs="Arial"/>
          <w:sz w:val="24"/>
          <w:szCs w:val="24"/>
        </w:rPr>
        <w:t xml:space="preserve"> period. </w:t>
      </w:r>
      <w:r w:rsidR="001644D8" w:rsidRPr="00FC3E32">
        <w:rPr>
          <w:rFonts w:ascii="Arial" w:hAnsi="Arial" w:cs="Arial"/>
          <w:sz w:val="24"/>
          <w:szCs w:val="24"/>
        </w:rPr>
        <w:t xml:space="preserve"> </w:t>
      </w:r>
    </w:p>
    <w:p w:rsidR="007E78CB" w:rsidRDefault="001644D8" w:rsidP="007E78CB">
      <w:pPr>
        <w:pStyle w:val="CommentText"/>
        <w:ind w:left="720"/>
        <w:rPr>
          <w:rFonts w:ascii="Arial" w:hAnsi="Arial" w:cs="Arial"/>
          <w:sz w:val="24"/>
          <w:szCs w:val="24"/>
        </w:rPr>
      </w:pPr>
      <w:r w:rsidRPr="00FC3E32">
        <w:rPr>
          <w:rFonts w:ascii="Arial" w:hAnsi="Arial" w:cs="Arial"/>
          <w:b/>
          <w:sz w:val="24"/>
          <w:szCs w:val="24"/>
        </w:rPr>
        <w:t>E</w:t>
      </w:r>
      <w:r w:rsidR="0037373B" w:rsidRPr="00FC3E32">
        <w:rPr>
          <w:rFonts w:ascii="Arial" w:hAnsi="Arial" w:cs="Arial"/>
          <w:b/>
          <w:sz w:val="24"/>
          <w:szCs w:val="24"/>
        </w:rPr>
        <w:t>xample</w:t>
      </w:r>
      <w:r w:rsidRPr="00FC3E32">
        <w:rPr>
          <w:rFonts w:ascii="Arial" w:hAnsi="Arial" w:cs="Arial"/>
          <w:b/>
          <w:sz w:val="24"/>
          <w:szCs w:val="24"/>
        </w:rPr>
        <w:t>:</w:t>
      </w:r>
    </w:p>
    <w:p w:rsidR="007E78CB" w:rsidRDefault="007E78CB" w:rsidP="007E78CB">
      <w:pPr>
        <w:pStyle w:val="CommentText"/>
        <w:ind w:left="720"/>
        <w:rPr>
          <w:rFonts w:ascii="Arial" w:hAnsi="Arial" w:cs="Arial"/>
          <w:sz w:val="24"/>
          <w:szCs w:val="24"/>
        </w:rPr>
      </w:pPr>
      <w:r w:rsidRPr="00FC3E32">
        <w:rPr>
          <w:rFonts w:ascii="Arial" w:hAnsi="Arial" w:cs="Arial"/>
          <w:sz w:val="24"/>
          <w:szCs w:val="24"/>
        </w:rPr>
        <w:t xml:space="preserve">An employee takes </w:t>
      </w:r>
      <w:r>
        <w:rPr>
          <w:rFonts w:ascii="Arial" w:hAnsi="Arial" w:cs="Arial"/>
          <w:sz w:val="24"/>
          <w:szCs w:val="24"/>
        </w:rPr>
        <w:t>1 day (</w:t>
      </w:r>
      <w:r w:rsidRPr="00FC3E32">
        <w:rPr>
          <w:rFonts w:ascii="Arial" w:hAnsi="Arial" w:cs="Arial"/>
          <w:sz w:val="24"/>
          <w:szCs w:val="24"/>
        </w:rPr>
        <w:t>8 hours</w:t>
      </w:r>
      <w:r>
        <w:rPr>
          <w:rFonts w:ascii="Arial" w:hAnsi="Arial" w:cs="Arial"/>
          <w:sz w:val="24"/>
          <w:szCs w:val="24"/>
        </w:rPr>
        <w:t>)</w:t>
      </w:r>
      <w:r w:rsidRPr="00FC3E32">
        <w:rPr>
          <w:rFonts w:ascii="Arial" w:hAnsi="Arial" w:cs="Arial"/>
          <w:sz w:val="24"/>
          <w:szCs w:val="24"/>
        </w:rPr>
        <w:t xml:space="preserve"> of </w:t>
      </w:r>
      <w:r>
        <w:rPr>
          <w:rFonts w:ascii="Arial" w:hAnsi="Arial" w:cs="Arial"/>
          <w:sz w:val="24"/>
          <w:szCs w:val="24"/>
        </w:rPr>
        <w:t xml:space="preserve">furlough </w:t>
      </w:r>
      <w:r w:rsidRPr="00FC3E32">
        <w:rPr>
          <w:rFonts w:ascii="Arial" w:hAnsi="Arial" w:cs="Arial"/>
          <w:sz w:val="24"/>
          <w:szCs w:val="24"/>
        </w:rPr>
        <w:t>leave in the pay period</w:t>
      </w:r>
      <w:r>
        <w:rPr>
          <w:rFonts w:ascii="Arial" w:hAnsi="Arial" w:cs="Arial"/>
          <w:sz w:val="24"/>
          <w:szCs w:val="24"/>
        </w:rPr>
        <w:t xml:space="preserve">; there are 88 total hours in the pay period.  Calculate: </w:t>
      </w:r>
      <w:r w:rsidRPr="00FC3E32">
        <w:rPr>
          <w:rFonts w:ascii="Arial" w:hAnsi="Arial" w:cs="Arial"/>
          <w:sz w:val="24"/>
          <w:szCs w:val="24"/>
        </w:rPr>
        <w:t xml:space="preserve">8/88 hours = .09.  </w:t>
      </w:r>
    </w:p>
    <w:p w:rsidR="007E78CB" w:rsidRDefault="007E78CB" w:rsidP="007E78CB">
      <w:pPr>
        <w:pStyle w:val="CommentText"/>
        <w:ind w:left="720"/>
      </w:pPr>
      <w:r w:rsidRPr="00FC3E32">
        <w:rPr>
          <w:rFonts w:ascii="Arial" w:hAnsi="Arial" w:cs="Arial"/>
          <w:sz w:val="24"/>
          <w:szCs w:val="24"/>
        </w:rPr>
        <w:t>If this employee’s normal leave accrual is 6 hours</w:t>
      </w:r>
      <w:r>
        <w:rPr>
          <w:rFonts w:ascii="Arial" w:hAnsi="Arial" w:cs="Arial"/>
          <w:sz w:val="24"/>
          <w:szCs w:val="24"/>
        </w:rPr>
        <w:t xml:space="preserve"> per pay period</w:t>
      </w:r>
      <w:r w:rsidRPr="00FC3E32">
        <w:rPr>
          <w:rFonts w:ascii="Arial" w:hAnsi="Arial" w:cs="Arial"/>
          <w:sz w:val="24"/>
          <w:szCs w:val="24"/>
        </w:rPr>
        <w:t xml:space="preserve">, 6 x .09 =.54 rounded to .50, making the accrual 5.5 hours for the period </w:t>
      </w:r>
      <w:r>
        <w:rPr>
          <w:rFonts w:ascii="Arial" w:hAnsi="Arial" w:cs="Arial"/>
          <w:sz w:val="24"/>
          <w:szCs w:val="24"/>
        </w:rPr>
        <w:t>(</w:t>
      </w:r>
      <w:r w:rsidRPr="00FC3E32">
        <w:rPr>
          <w:rFonts w:ascii="Arial" w:hAnsi="Arial" w:cs="Arial"/>
          <w:sz w:val="24"/>
          <w:szCs w:val="24"/>
        </w:rPr>
        <w:t>instead of 6</w:t>
      </w:r>
      <w:r>
        <w:rPr>
          <w:rFonts w:ascii="Arial" w:hAnsi="Arial" w:cs="Arial"/>
          <w:sz w:val="24"/>
          <w:szCs w:val="24"/>
        </w:rPr>
        <w:t>)</w:t>
      </w:r>
      <w:r w:rsidRPr="00FC3E32">
        <w:rPr>
          <w:rFonts w:ascii="Arial" w:hAnsi="Arial" w:cs="Arial"/>
          <w:sz w:val="24"/>
          <w:szCs w:val="24"/>
        </w:rPr>
        <w:t>.</w:t>
      </w:r>
    </w:p>
    <w:p w:rsidR="0037373B" w:rsidRDefault="0037373B" w:rsidP="007E78CB">
      <w:pPr>
        <w:pStyle w:val="CommentText"/>
        <w:ind w:left="720"/>
        <w:rPr>
          <w:rFonts w:ascii="Arial" w:hAnsi="Arial" w:cs="Arial"/>
          <w:sz w:val="24"/>
          <w:szCs w:val="24"/>
        </w:rPr>
      </w:pPr>
      <w:r w:rsidRPr="00FC3E32">
        <w:rPr>
          <w:rFonts w:ascii="Arial" w:hAnsi="Arial" w:cs="Arial"/>
          <w:sz w:val="24"/>
          <w:szCs w:val="24"/>
        </w:rPr>
        <w:t xml:space="preserve">Payroll will manually adjust annual accruals in MyTime with pay code called “Accrual Adj – Annual” and “Accrual Adj- Sick” for reducing Traditional (non-VSDP) Sick leave accruals. The adjustments will be visible on the timecard. They are not shown as negative amounts, but they perform as a negative amount. </w:t>
      </w:r>
      <w:r w:rsidR="007B103F" w:rsidRPr="00FC3E32">
        <w:rPr>
          <w:rFonts w:ascii="Arial" w:hAnsi="Arial" w:cs="Arial"/>
          <w:sz w:val="24"/>
          <w:szCs w:val="24"/>
        </w:rPr>
        <w:t xml:space="preserve"> </w:t>
      </w:r>
      <w:r w:rsidRPr="00FC3E32">
        <w:rPr>
          <w:rFonts w:ascii="Arial" w:hAnsi="Arial" w:cs="Arial"/>
          <w:sz w:val="24"/>
          <w:szCs w:val="24"/>
        </w:rPr>
        <w:t xml:space="preserve">NOTE: MyTime will grant the full accrual amount on the 10th and the 25th of </w:t>
      </w:r>
      <w:r w:rsidRPr="00FC3E32">
        <w:rPr>
          <w:rFonts w:ascii="Arial" w:hAnsi="Arial" w:cs="Arial"/>
          <w:sz w:val="24"/>
          <w:szCs w:val="24"/>
        </w:rPr>
        <w:lastRenderedPageBreak/>
        <w:t xml:space="preserve">each month. Payroll cannot change the automatic accrual amount, but instead, will be using the new pay code to </w:t>
      </w:r>
      <w:r w:rsidR="007B103F" w:rsidRPr="00FC3E32">
        <w:rPr>
          <w:rFonts w:ascii="Arial" w:hAnsi="Arial" w:cs="Arial"/>
          <w:sz w:val="24"/>
          <w:szCs w:val="24"/>
        </w:rPr>
        <w:t>apply the adjustment.</w:t>
      </w:r>
      <w:r w:rsidRPr="00FC3E32">
        <w:rPr>
          <w:rFonts w:ascii="Arial" w:hAnsi="Arial" w:cs="Arial"/>
          <w:sz w:val="24"/>
          <w:szCs w:val="24"/>
        </w:rPr>
        <w:t xml:space="preserve"> </w:t>
      </w:r>
    </w:p>
    <w:p w:rsidR="003307F8" w:rsidRDefault="003307F8" w:rsidP="00FC3E32">
      <w:pPr>
        <w:rPr>
          <w:rFonts w:ascii="Arial" w:hAnsi="Arial" w:cs="Arial"/>
          <w:sz w:val="24"/>
          <w:szCs w:val="24"/>
        </w:rPr>
      </w:pPr>
    </w:p>
    <w:p w:rsidR="007E78CB" w:rsidRPr="007E78CB" w:rsidRDefault="007E78CB" w:rsidP="007E78CB">
      <w:pPr>
        <w:ind w:left="720" w:hanging="720"/>
        <w:rPr>
          <w:rFonts w:ascii="Arial" w:hAnsi="Arial" w:cs="Arial"/>
          <w:sz w:val="24"/>
          <w:szCs w:val="24"/>
        </w:rPr>
      </w:pPr>
      <w:r>
        <w:rPr>
          <w:rFonts w:ascii="Arial" w:hAnsi="Arial" w:cs="Arial"/>
          <w:sz w:val="24"/>
          <w:szCs w:val="24"/>
        </w:rPr>
        <w:t>Q4</w:t>
      </w:r>
      <w:r w:rsidRPr="007E78CB">
        <w:rPr>
          <w:rFonts w:ascii="Arial" w:hAnsi="Arial" w:cs="Arial"/>
          <w:sz w:val="24"/>
          <w:szCs w:val="24"/>
        </w:rPr>
        <w:t>:     How will my VRS retirement contributions be affected?</w:t>
      </w:r>
    </w:p>
    <w:p w:rsidR="007E78CB" w:rsidRPr="007E78CB" w:rsidRDefault="007E78CB" w:rsidP="007E78CB">
      <w:pPr>
        <w:ind w:left="720" w:hanging="720"/>
        <w:rPr>
          <w:rFonts w:ascii="Arial" w:hAnsi="Arial" w:cs="Arial"/>
          <w:sz w:val="24"/>
          <w:szCs w:val="24"/>
        </w:rPr>
      </w:pPr>
      <w:r>
        <w:rPr>
          <w:rFonts w:ascii="Arial" w:hAnsi="Arial" w:cs="Arial"/>
          <w:sz w:val="24"/>
          <w:szCs w:val="24"/>
        </w:rPr>
        <w:t>A4</w:t>
      </w:r>
      <w:r w:rsidRPr="007E78CB">
        <w:rPr>
          <w:rFonts w:ascii="Arial" w:hAnsi="Arial" w:cs="Arial"/>
          <w:sz w:val="24"/>
          <w:szCs w:val="24"/>
        </w:rPr>
        <w:t>:     VRS Retirement plan contributions will be calculated based on the</w:t>
      </w:r>
      <w:r>
        <w:rPr>
          <w:rFonts w:ascii="Arial" w:hAnsi="Arial" w:cs="Arial"/>
          <w:sz w:val="24"/>
          <w:szCs w:val="24"/>
        </w:rPr>
        <w:t xml:space="preserve"> t</w:t>
      </w:r>
      <w:r w:rsidRPr="007E78CB">
        <w:rPr>
          <w:rFonts w:ascii="Arial" w:hAnsi="Arial" w:cs="Arial"/>
          <w:sz w:val="24"/>
          <w:szCs w:val="24"/>
        </w:rPr>
        <w:t>emporarily reduced salary rate over the 8-month furlough window.  The impact of the lost wages resulting from your furlough days will be averaged across the duration of the furlough window.   </w:t>
      </w:r>
    </w:p>
    <w:p w:rsidR="007E78CB" w:rsidRPr="007E78CB" w:rsidRDefault="007E78CB" w:rsidP="007E78CB">
      <w:pPr>
        <w:ind w:left="720" w:hanging="720"/>
        <w:rPr>
          <w:rFonts w:ascii="Arial" w:hAnsi="Arial" w:cs="Arial"/>
          <w:sz w:val="24"/>
          <w:szCs w:val="24"/>
        </w:rPr>
      </w:pPr>
    </w:p>
    <w:p w:rsidR="007E78CB" w:rsidRPr="007E78CB" w:rsidRDefault="007E78CB" w:rsidP="007E78CB">
      <w:pPr>
        <w:ind w:left="720" w:hanging="720"/>
        <w:rPr>
          <w:rFonts w:ascii="Arial" w:hAnsi="Arial" w:cs="Arial"/>
          <w:sz w:val="24"/>
          <w:szCs w:val="24"/>
        </w:rPr>
      </w:pPr>
      <w:r>
        <w:rPr>
          <w:rFonts w:ascii="Arial" w:hAnsi="Arial" w:cs="Arial"/>
          <w:sz w:val="24"/>
          <w:szCs w:val="24"/>
        </w:rPr>
        <w:t>Q5:</w:t>
      </w:r>
      <w:r w:rsidRPr="007E78CB">
        <w:rPr>
          <w:rFonts w:ascii="Arial" w:hAnsi="Arial" w:cs="Arial"/>
          <w:sz w:val="24"/>
          <w:szCs w:val="24"/>
        </w:rPr>
        <w:t xml:space="preserve">     How will my ORP retirement contributions be affected?</w:t>
      </w:r>
    </w:p>
    <w:p w:rsidR="00FC3E32" w:rsidRPr="00FC3E32" w:rsidRDefault="007E78CB" w:rsidP="007E78CB">
      <w:pPr>
        <w:ind w:left="720" w:hanging="720"/>
        <w:rPr>
          <w:rFonts w:ascii="Arial" w:hAnsi="Arial" w:cs="Arial"/>
          <w:sz w:val="24"/>
          <w:szCs w:val="24"/>
        </w:rPr>
      </w:pPr>
      <w:r>
        <w:rPr>
          <w:rFonts w:ascii="Arial" w:hAnsi="Arial" w:cs="Arial"/>
          <w:sz w:val="24"/>
          <w:szCs w:val="24"/>
        </w:rPr>
        <w:t>A5</w:t>
      </w:r>
      <w:r w:rsidRPr="007E78CB">
        <w:rPr>
          <w:rFonts w:ascii="Arial" w:hAnsi="Arial" w:cs="Arial"/>
          <w:sz w:val="24"/>
          <w:szCs w:val="24"/>
        </w:rPr>
        <w:t>:     ORP Retirement plan pay contributions will be calculated based on</w:t>
      </w:r>
      <w:r>
        <w:rPr>
          <w:rFonts w:ascii="Arial" w:hAnsi="Arial" w:cs="Arial"/>
          <w:sz w:val="24"/>
          <w:szCs w:val="24"/>
        </w:rPr>
        <w:t xml:space="preserve"> </w:t>
      </w:r>
      <w:r w:rsidRPr="007E78CB">
        <w:rPr>
          <w:rFonts w:ascii="Arial" w:hAnsi="Arial" w:cs="Arial"/>
          <w:sz w:val="24"/>
          <w:szCs w:val="24"/>
        </w:rPr>
        <w:t>the earnings for each pay period. </w:t>
      </w:r>
    </w:p>
    <w:p w:rsidR="007E78CB" w:rsidRDefault="007E78CB" w:rsidP="00FC3E32">
      <w:pPr>
        <w:ind w:left="720" w:hanging="720"/>
        <w:rPr>
          <w:rFonts w:ascii="Arial" w:hAnsi="Arial" w:cs="Arial"/>
          <w:sz w:val="24"/>
          <w:szCs w:val="24"/>
        </w:rPr>
      </w:pPr>
    </w:p>
    <w:p w:rsidR="00FC3E32" w:rsidRPr="00FC3E32" w:rsidRDefault="00FC3E32" w:rsidP="00FC3E32">
      <w:pPr>
        <w:ind w:left="720" w:hanging="720"/>
        <w:rPr>
          <w:rFonts w:ascii="Arial" w:hAnsi="Arial" w:cs="Arial"/>
          <w:sz w:val="24"/>
          <w:szCs w:val="24"/>
        </w:rPr>
      </w:pPr>
      <w:r w:rsidRPr="00FC3E32">
        <w:rPr>
          <w:rFonts w:ascii="Arial" w:hAnsi="Arial" w:cs="Arial"/>
          <w:sz w:val="24"/>
          <w:szCs w:val="24"/>
        </w:rPr>
        <w:t>Q</w:t>
      </w:r>
      <w:r w:rsidR="007E78CB">
        <w:rPr>
          <w:rFonts w:ascii="Arial" w:hAnsi="Arial" w:cs="Arial"/>
          <w:sz w:val="24"/>
          <w:szCs w:val="24"/>
        </w:rPr>
        <w:t>6</w:t>
      </w:r>
      <w:r w:rsidRPr="00FC3E32">
        <w:rPr>
          <w:rFonts w:ascii="Arial" w:hAnsi="Arial" w:cs="Arial"/>
          <w:sz w:val="24"/>
          <w:szCs w:val="24"/>
        </w:rPr>
        <w:t>:</w:t>
      </w:r>
      <w:r w:rsidRPr="00FC3E32">
        <w:rPr>
          <w:rFonts w:ascii="Arial" w:hAnsi="Arial" w:cs="Arial"/>
          <w:sz w:val="24"/>
          <w:szCs w:val="24"/>
        </w:rPr>
        <w:tab/>
        <w:t xml:space="preserve">I have a VRS retirement plan, how does the furlough affect my final compensation calculation?  </w:t>
      </w:r>
    </w:p>
    <w:p w:rsidR="00FC3E32" w:rsidRPr="00FC3E32" w:rsidRDefault="00FC3E32" w:rsidP="00FC3E32">
      <w:pPr>
        <w:ind w:left="720" w:hanging="720"/>
        <w:rPr>
          <w:rFonts w:ascii="Arial" w:hAnsi="Arial" w:cs="Arial"/>
          <w:sz w:val="24"/>
          <w:szCs w:val="24"/>
        </w:rPr>
      </w:pPr>
      <w:r w:rsidRPr="00FC3E32">
        <w:rPr>
          <w:rFonts w:ascii="Arial" w:hAnsi="Arial" w:cs="Arial"/>
          <w:sz w:val="24"/>
          <w:szCs w:val="24"/>
        </w:rPr>
        <w:t>A</w:t>
      </w:r>
      <w:r w:rsidR="007E78CB">
        <w:rPr>
          <w:rFonts w:ascii="Arial" w:hAnsi="Arial" w:cs="Arial"/>
          <w:sz w:val="24"/>
          <w:szCs w:val="24"/>
        </w:rPr>
        <w:t>6</w:t>
      </w:r>
      <w:r w:rsidRPr="00FC3E32">
        <w:rPr>
          <w:rFonts w:ascii="Arial" w:hAnsi="Arial" w:cs="Arial"/>
          <w:sz w:val="24"/>
          <w:szCs w:val="24"/>
        </w:rPr>
        <w:t>:</w:t>
      </w:r>
      <w:r w:rsidRPr="00FC3E32">
        <w:rPr>
          <w:rFonts w:ascii="Arial" w:hAnsi="Arial" w:cs="Arial"/>
          <w:sz w:val="24"/>
          <w:szCs w:val="24"/>
        </w:rPr>
        <w:tab/>
        <w:t xml:space="preserve">There is no impact to the Average Final Compensation (AFC) for VRS Participants.  </w:t>
      </w:r>
    </w:p>
    <w:p w:rsidR="007E78CB" w:rsidRDefault="00FC3E32" w:rsidP="00FC3E32">
      <w:pPr>
        <w:spacing w:after="0"/>
        <w:ind w:left="1440" w:hanging="720"/>
        <w:rPr>
          <w:rFonts w:ascii="Arial" w:hAnsi="Arial" w:cs="Arial"/>
          <w:sz w:val="24"/>
          <w:szCs w:val="24"/>
        </w:rPr>
      </w:pPr>
      <w:r w:rsidRPr="00FC3E32">
        <w:rPr>
          <w:rFonts w:ascii="Arial" w:hAnsi="Arial" w:cs="Arial"/>
          <w:sz w:val="24"/>
          <w:szCs w:val="24"/>
        </w:rPr>
        <w:t xml:space="preserve">If you are a </w:t>
      </w:r>
      <w:r w:rsidRPr="00FC3E32">
        <w:rPr>
          <w:rFonts w:ascii="Arial" w:hAnsi="Arial" w:cs="Arial"/>
          <w:b/>
          <w:sz w:val="24"/>
          <w:szCs w:val="24"/>
        </w:rPr>
        <w:t>Plan 1</w:t>
      </w:r>
      <w:r w:rsidRPr="00FC3E32">
        <w:rPr>
          <w:rFonts w:ascii="Arial" w:hAnsi="Arial" w:cs="Arial"/>
          <w:sz w:val="24"/>
          <w:szCs w:val="24"/>
        </w:rPr>
        <w:t xml:space="preserve"> participant</w:t>
      </w:r>
      <w:r w:rsidR="007E78CB">
        <w:rPr>
          <w:rFonts w:ascii="Arial" w:hAnsi="Arial" w:cs="Arial"/>
          <w:sz w:val="24"/>
          <w:szCs w:val="24"/>
        </w:rPr>
        <w:t>,</w:t>
      </w:r>
      <w:r w:rsidRPr="00FC3E32">
        <w:rPr>
          <w:rFonts w:ascii="Arial" w:hAnsi="Arial" w:cs="Arial"/>
          <w:sz w:val="24"/>
          <w:szCs w:val="24"/>
        </w:rPr>
        <w:t xml:space="preserve"> AFC is still the h</w:t>
      </w:r>
      <w:r>
        <w:rPr>
          <w:rFonts w:ascii="Arial" w:hAnsi="Arial" w:cs="Arial"/>
          <w:sz w:val="24"/>
          <w:szCs w:val="24"/>
        </w:rPr>
        <w:t xml:space="preserve">ighest </w:t>
      </w:r>
      <w:r w:rsidRPr="003307F8">
        <w:rPr>
          <w:rFonts w:ascii="Arial" w:hAnsi="Arial" w:cs="Arial"/>
          <w:b/>
          <w:sz w:val="24"/>
          <w:szCs w:val="24"/>
        </w:rPr>
        <w:t xml:space="preserve">36 </w:t>
      </w:r>
      <w:r w:rsidRPr="003D0C00">
        <w:rPr>
          <w:rFonts w:ascii="Arial" w:hAnsi="Arial" w:cs="Arial"/>
          <w:sz w:val="24"/>
          <w:szCs w:val="24"/>
        </w:rPr>
        <w:t>months</w:t>
      </w:r>
      <w:r>
        <w:rPr>
          <w:rFonts w:ascii="Arial" w:hAnsi="Arial" w:cs="Arial"/>
          <w:sz w:val="24"/>
          <w:szCs w:val="24"/>
        </w:rPr>
        <w:t xml:space="preserve"> of consecutive</w:t>
      </w:r>
    </w:p>
    <w:p w:rsidR="00FC3E32" w:rsidRDefault="00FC3E32" w:rsidP="00FC3E32">
      <w:pPr>
        <w:spacing w:after="0"/>
        <w:ind w:left="1440" w:hanging="720"/>
        <w:rPr>
          <w:rFonts w:ascii="Arial" w:hAnsi="Arial" w:cs="Arial"/>
          <w:sz w:val="24"/>
          <w:szCs w:val="24"/>
        </w:rPr>
      </w:pPr>
      <w:r w:rsidRPr="00FC3E32">
        <w:rPr>
          <w:rFonts w:ascii="Arial" w:hAnsi="Arial" w:cs="Arial"/>
          <w:sz w:val="24"/>
          <w:szCs w:val="24"/>
        </w:rPr>
        <w:t xml:space="preserve">pay wherever they occur. </w:t>
      </w:r>
    </w:p>
    <w:p w:rsidR="00FC3E32" w:rsidRPr="00FC3E32" w:rsidRDefault="00FC3E32" w:rsidP="00FC3E32">
      <w:pPr>
        <w:spacing w:after="0"/>
        <w:ind w:left="1440" w:hanging="720"/>
        <w:rPr>
          <w:rFonts w:ascii="Arial" w:hAnsi="Arial" w:cs="Arial"/>
          <w:sz w:val="24"/>
          <w:szCs w:val="24"/>
        </w:rPr>
      </w:pPr>
    </w:p>
    <w:p w:rsidR="00FC3E32" w:rsidRDefault="00FC3E32" w:rsidP="00FC3E32">
      <w:pPr>
        <w:spacing w:after="0"/>
        <w:ind w:left="1440" w:hanging="720"/>
        <w:rPr>
          <w:rFonts w:ascii="Arial" w:hAnsi="Arial" w:cs="Arial"/>
          <w:sz w:val="24"/>
          <w:szCs w:val="24"/>
        </w:rPr>
      </w:pPr>
      <w:r w:rsidRPr="00FC3E32">
        <w:rPr>
          <w:rFonts w:ascii="Arial" w:hAnsi="Arial" w:cs="Arial"/>
          <w:sz w:val="24"/>
          <w:szCs w:val="24"/>
        </w:rPr>
        <w:t xml:space="preserve">If you are a </w:t>
      </w:r>
      <w:r w:rsidRPr="00FC3E32">
        <w:rPr>
          <w:rFonts w:ascii="Arial" w:hAnsi="Arial" w:cs="Arial"/>
          <w:b/>
          <w:sz w:val="24"/>
          <w:szCs w:val="24"/>
        </w:rPr>
        <w:t xml:space="preserve">Plan 2 </w:t>
      </w:r>
      <w:r w:rsidRPr="00FC3E32">
        <w:rPr>
          <w:rFonts w:ascii="Arial" w:hAnsi="Arial" w:cs="Arial"/>
          <w:sz w:val="24"/>
          <w:szCs w:val="24"/>
        </w:rPr>
        <w:t xml:space="preserve">or </w:t>
      </w:r>
      <w:r w:rsidRPr="00FC3E32">
        <w:rPr>
          <w:rFonts w:ascii="Arial" w:hAnsi="Arial" w:cs="Arial"/>
          <w:b/>
          <w:sz w:val="24"/>
          <w:szCs w:val="24"/>
        </w:rPr>
        <w:t>Hybrid</w:t>
      </w:r>
      <w:r w:rsidRPr="00FC3E32">
        <w:rPr>
          <w:rFonts w:ascii="Arial" w:hAnsi="Arial" w:cs="Arial"/>
          <w:sz w:val="24"/>
          <w:szCs w:val="24"/>
        </w:rPr>
        <w:t xml:space="preserve"> participant, AFC is the </w:t>
      </w:r>
      <w:r w:rsidRPr="003307F8">
        <w:rPr>
          <w:rFonts w:ascii="Arial" w:hAnsi="Arial" w:cs="Arial"/>
          <w:sz w:val="24"/>
          <w:szCs w:val="24"/>
        </w:rPr>
        <w:t>average</w:t>
      </w:r>
      <w:r w:rsidRPr="00FC3E32">
        <w:rPr>
          <w:rFonts w:ascii="Arial" w:hAnsi="Arial" w:cs="Arial"/>
          <w:sz w:val="24"/>
          <w:szCs w:val="24"/>
        </w:rPr>
        <w:t xml:space="preserve"> o</w:t>
      </w:r>
      <w:r>
        <w:rPr>
          <w:rFonts w:ascii="Arial" w:hAnsi="Arial" w:cs="Arial"/>
          <w:sz w:val="24"/>
          <w:szCs w:val="24"/>
        </w:rPr>
        <w:t xml:space="preserve">f your </w:t>
      </w:r>
      <w:r w:rsidRPr="003D0C00">
        <w:rPr>
          <w:rFonts w:ascii="Arial" w:hAnsi="Arial" w:cs="Arial"/>
          <w:b/>
          <w:sz w:val="24"/>
          <w:szCs w:val="24"/>
        </w:rPr>
        <w:t>60</w:t>
      </w:r>
    </w:p>
    <w:p w:rsidR="00FC3E32" w:rsidRPr="00FC3E32" w:rsidRDefault="00944E06" w:rsidP="00FC3E32">
      <w:pPr>
        <w:spacing w:after="0"/>
        <w:ind w:left="1440" w:hanging="720"/>
        <w:rPr>
          <w:rFonts w:ascii="Arial" w:hAnsi="Arial" w:cs="Arial"/>
          <w:sz w:val="24"/>
          <w:szCs w:val="24"/>
        </w:rPr>
      </w:pPr>
      <w:r w:rsidRPr="00FC3E32">
        <w:rPr>
          <w:rFonts w:ascii="Arial" w:hAnsi="Arial" w:cs="Arial"/>
          <w:sz w:val="24"/>
          <w:szCs w:val="24"/>
        </w:rPr>
        <w:t xml:space="preserve">consecutive </w:t>
      </w:r>
      <w:r w:rsidR="00FC3E32" w:rsidRPr="00FC3E32">
        <w:rPr>
          <w:rFonts w:ascii="Arial" w:hAnsi="Arial" w:cs="Arial"/>
          <w:sz w:val="24"/>
          <w:szCs w:val="24"/>
        </w:rPr>
        <w:t>months of highest creditable compensation as a covered employee.</w:t>
      </w:r>
    </w:p>
    <w:p w:rsidR="00382E56" w:rsidRDefault="00382E56" w:rsidP="00FC3E32">
      <w:pPr>
        <w:ind w:left="1440" w:hanging="720"/>
        <w:rPr>
          <w:rFonts w:ascii="Arial" w:hAnsi="Arial" w:cs="Arial"/>
          <w:b/>
          <w:sz w:val="24"/>
          <w:szCs w:val="24"/>
        </w:rPr>
      </w:pPr>
    </w:p>
    <w:p w:rsidR="00FC3E32" w:rsidRPr="00FC3E32" w:rsidRDefault="00FC3E32" w:rsidP="00FC3E32">
      <w:pPr>
        <w:ind w:left="1440" w:hanging="720"/>
        <w:rPr>
          <w:rFonts w:ascii="Arial" w:hAnsi="Arial" w:cs="Arial"/>
          <w:b/>
          <w:sz w:val="24"/>
          <w:szCs w:val="24"/>
        </w:rPr>
      </w:pPr>
      <w:r w:rsidRPr="00FC3E32">
        <w:rPr>
          <w:rFonts w:ascii="Arial" w:hAnsi="Arial" w:cs="Arial"/>
          <w:b/>
          <w:sz w:val="24"/>
          <w:szCs w:val="24"/>
        </w:rPr>
        <w:t>Do I have Plan 1, Plan 2 or Hybrid?</w:t>
      </w:r>
    </w:p>
    <w:p w:rsidR="00382E56" w:rsidRDefault="00FC3E32" w:rsidP="00FC3E32">
      <w:pPr>
        <w:spacing w:after="0"/>
        <w:ind w:left="1440" w:hanging="720"/>
        <w:rPr>
          <w:rFonts w:ascii="Arial" w:hAnsi="Arial" w:cs="Arial"/>
          <w:sz w:val="24"/>
          <w:szCs w:val="24"/>
        </w:rPr>
      </w:pPr>
      <w:r w:rsidRPr="00FC3E32">
        <w:rPr>
          <w:rFonts w:ascii="Arial" w:hAnsi="Arial" w:cs="Arial"/>
          <w:sz w:val="24"/>
          <w:szCs w:val="24"/>
        </w:rPr>
        <w:t xml:space="preserve">You have </w:t>
      </w:r>
      <w:r w:rsidRPr="00FC3E32">
        <w:rPr>
          <w:rFonts w:ascii="Arial" w:hAnsi="Arial" w:cs="Arial"/>
          <w:b/>
          <w:sz w:val="24"/>
          <w:szCs w:val="24"/>
        </w:rPr>
        <w:t>Plan 1</w:t>
      </w:r>
      <w:r w:rsidRPr="00FC3E32">
        <w:rPr>
          <w:rFonts w:ascii="Arial" w:hAnsi="Arial" w:cs="Arial"/>
          <w:sz w:val="24"/>
          <w:szCs w:val="24"/>
        </w:rPr>
        <w:t xml:space="preserve"> if you were hired or rehired before 07/0</w:t>
      </w:r>
      <w:r w:rsidR="00382E56">
        <w:rPr>
          <w:rFonts w:ascii="Arial" w:hAnsi="Arial" w:cs="Arial"/>
          <w:sz w:val="24"/>
          <w:szCs w:val="24"/>
        </w:rPr>
        <w:t>1/2010 and completed 5</w:t>
      </w:r>
    </w:p>
    <w:p w:rsidR="00FC3E32" w:rsidRPr="00FC3E32" w:rsidRDefault="00FC3E32" w:rsidP="00FC3E32">
      <w:pPr>
        <w:spacing w:after="0"/>
        <w:ind w:left="1440" w:hanging="720"/>
        <w:rPr>
          <w:rFonts w:ascii="Arial" w:hAnsi="Arial" w:cs="Arial"/>
          <w:sz w:val="24"/>
          <w:szCs w:val="24"/>
        </w:rPr>
      </w:pPr>
      <w:r w:rsidRPr="00FC3E32">
        <w:rPr>
          <w:rFonts w:ascii="Arial" w:hAnsi="Arial" w:cs="Arial"/>
          <w:sz w:val="24"/>
          <w:szCs w:val="24"/>
        </w:rPr>
        <w:t>years of</w:t>
      </w:r>
      <w:r w:rsidR="00382E56">
        <w:rPr>
          <w:rFonts w:ascii="Arial" w:hAnsi="Arial" w:cs="Arial"/>
          <w:sz w:val="24"/>
          <w:szCs w:val="24"/>
        </w:rPr>
        <w:t xml:space="preserve"> </w:t>
      </w:r>
      <w:r w:rsidRPr="00FC3E32">
        <w:rPr>
          <w:rFonts w:ascii="Arial" w:hAnsi="Arial" w:cs="Arial"/>
          <w:sz w:val="24"/>
          <w:szCs w:val="24"/>
        </w:rPr>
        <w:t>service as of 01/01/2013</w:t>
      </w:r>
      <w:r w:rsidR="00382E56">
        <w:rPr>
          <w:rFonts w:ascii="Arial" w:hAnsi="Arial" w:cs="Arial"/>
          <w:sz w:val="24"/>
          <w:szCs w:val="24"/>
        </w:rPr>
        <w:t>.</w:t>
      </w:r>
    </w:p>
    <w:p w:rsidR="00FC3E32" w:rsidRPr="00FC3E32" w:rsidRDefault="00FC3E32" w:rsidP="00FC3E32">
      <w:pPr>
        <w:ind w:left="1440" w:hanging="720"/>
        <w:rPr>
          <w:rFonts w:ascii="Arial" w:hAnsi="Arial" w:cs="Arial"/>
          <w:sz w:val="24"/>
          <w:szCs w:val="24"/>
        </w:rPr>
      </w:pPr>
    </w:p>
    <w:p w:rsidR="00382E56" w:rsidRDefault="00FC3E32" w:rsidP="00FC3E32">
      <w:pPr>
        <w:spacing w:after="0"/>
        <w:ind w:left="1440" w:hanging="720"/>
        <w:rPr>
          <w:rFonts w:ascii="Arial" w:hAnsi="Arial" w:cs="Arial"/>
          <w:sz w:val="24"/>
          <w:szCs w:val="24"/>
        </w:rPr>
      </w:pPr>
      <w:r w:rsidRPr="00FC3E32">
        <w:rPr>
          <w:rFonts w:ascii="Arial" w:hAnsi="Arial" w:cs="Arial"/>
          <w:sz w:val="24"/>
          <w:szCs w:val="24"/>
        </w:rPr>
        <w:t xml:space="preserve">You have </w:t>
      </w:r>
      <w:r w:rsidRPr="00FC3E32">
        <w:rPr>
          <w:rFonts w:ascii="Arial" w:hAnsi="Arial" w:cs="Arial"/>
          <w:b/>
          <w:sz w:val="24"/>
          <w:szCs w:val="24"/>
        </w:rPr>
        <w:t>Plan 2</w:t>
      </w:r>
      <w:r w:rsidRPr="00FC3E32">
        <w:rPr>
          <w:rFonts w:ascii="Arial" w:hAnsi="Arial" w:cs="Arial"/>
          <w:sz w:val="24"/>
          <w:szCs w:val="24"/>
        </w:rPr>
        <w:t xml:space="preserve"> if you were hired or rehired </w:t>
      </w:r>
      <w:r w:rsidR="00382E56">
        <w:rPr>
          <w:rFonts w:ascii="Arial" w:hAnsi="Arial" w:cs="Arial"/>
          <w:sz w:val="24"/>
          <w:szCs w:val="24"/>
        </w:rPr>
        <w:t>before July 1, 2010, and do not</w:t>
      </w:r>
    </w:p>
    <w:p w:rsidR="00382E56" w:rsidRDefault="00FC3E32" w:rsidP="00FC3E32">
      <w:pPr>
        <w:spacing w:after="0"/>
        <w:ind w:left="1440" w:hanging="720"/>
        <w:rPr>
          <w:rFonts w:ascii="Arial" w:hAnsi="Arial" w:cs="Arial"/>
          <w:sz w:val="24"/>
          <w:szCs w:val="24"/>
        </w:rPr>
      </w:pPr>
      <w:r w:rsidRPr="00FC3E32">
        <w:rPr>
          <w:rFonts w:ascii="Arial" w:hAnsi="Arial" w:cs="Arial"/>
          <w:sz w:val="24"/>
          <w:szCs w:val="24"/>
        </w:rPr>
        <w:t>have at least five</w:t>
      </w:r>
      <w:r w:rsidR="00382E56">
        <w:rPr>
          <w:rFonts w:ascii="Arial" w:hAnsi="Arial" w:cs="Arial"/>
          <w:sz w:val="24"/>
          <w:szCs w:val="24"/>
        </w:rPr>
        <w:t xml:space="preserve"> </w:t>
      </w:r>
      <w:r w:rsidRPr="00FC3E32">
        <w:rPr>
          <w:rFonts w:ascii="Arial" w:hAnsi="Arial" w:cs="Arial"/>
          <w:sz w:val="24"/>
          <w:szCs w:val="24"/>
        </w:rPr>
        <w:t>years of VRS service credit as of January 1, 2013.  Or if y</w:t>
      </w:r>
      <w:r w:rsidR="00382E56">
        <w:rPr>
          <w:rFonts w:ascii="Arial" w:hAnsi="Arial" w:cs="Arial"/>
          <w:sz w:val="24"/>
          <w:szCs w:val="24"/>
        </w:rPr>
        <w:t>ou</w:t>
      </w:r>
    </w:p>
    <w:p w:rsidR="00FC3E32" w:rsidRPr="00FC3E32" w:rsidRDefault="00FC3E32" w:rsidP="00FC3E32">
      <w:pPr>
        <w:spacing w:after="0"/>
        <w:ind w:left="1440" w:hanging="720"/>
        <w:rPr>
          <w:rFonts w:ascii="Arial" w:hAnsi="Arial" w:cs="Arial"/>
          <w:sz w:val="24"/>
          <w:szCs w:val="24"/>
        </w:rPr>
      </w:pPr>
      <w:r w:rsidRPr="00FC3E32">
        <w:rPr>
          <w:rFonts w:ascii="Arial" w:hAnsi="Arial" w:cs="Arial"/>
          <w:sz w:val="24"/>
          <w:szCs w:val="24"/>
        </w:rPr>
        <w:t>were hired or rehired from July 1,</w:t>
      </w:r>
      <w:r w:rsidR="00382E56">
        <w:rPr>
          <w:rFonts w:ascii="Arial" w:hAnsi="Arial" w:cs="Arial"/>
          <w:sz w:val="24"/>
          <w:szCs w:val="24"/>
        </w:rPr>
        <w:t xml:space="preserve"> </w:t>
      </w:r>
      <w:r w:rsidRPr="00FC3E32">
        <w:rPr>
          <w:rFonts w:ascii="Arial" w:hAnsi="Arial" w:cs="Arial"/>
          <w:sz w:val="24"/>
          <w:szCs w:val="24"/>
        </w:rPr>
        <w:t>2010 to December 31, 2013.</w:t>
      </w:r>
    </w:p>
    <w:p w:rsidR="00FC3E32" w:rsidRPr="00FC3E32" w:rsidRDefault="00FC3E32" w:rsidP="00FC3E32">
      <w:pPr>
        <w:ind w:left="1440" w:hanging="720"/>
        <w:rPr>
          <w:rFonts w:ascii="Arial" w:hAnsi="Arial" w:cs="Arial"/>
          <w:sz w:val="24"/>
          <w:szCs w:val="24"/>
        </w:rPr>
      </w:pPr>
    </w:p>
    <w:p w:rsidR="00FC3E32" w:rsidRPr="00FC3E32" w:rsidRDefault="00FC3E32" w:rsidP="00FC3E32">
      <w:pPr>
        <w:ind w:left="1440" w:hanging="720"/>
        <w:rPr>
          <w:rFonts w:ascii="Arial" w:hAnsi="Arial" w:cs="Arial"/>
          <w:sz w:val="24"/>
          <w:szCs w:val="24"/>
        </w:rPr>
      </w:pPr>
      <w:r w:rsidRPr="00FC3E32">
        <w:rPr>
          <w:rFonts w:ascii="Arial" w:hAnsi="Arial" w:cs="Arial"/>
          <w:sz w:val="24"/>
          <w:szCs w:val="24"/>
        </w:rPr>
        <w:t xml:space="preserve">You have the </w:t>
      </w:r>
      <w:r w:rsidRPr="00FC3E32">
        <w:rPr>
          <w:rFonts w:ascii="Arial" w:hAnsi="Arial" w:cs="Arial"/>
          <w:b/>
          <w:sz w:val="24"/>
          <w:szCs w:val="24"/>
        </w:rPr>
        <w:t>Hybrid Plan</w:t>
      </w:r>
      <w:r w:rsidRPr="00FC3E32">
        <w:rPr>
          <w:rFonts w:ascii="Arial" w:hAnsi="Arial" w:cs="Arial"/>
          <w:sz w:val="24"/>
          <w:szCs w:val="24"/>
        </w:rPr>
        <w:t xml:space="preserve"> if you were hired on or after January 1, 2014.</w:t>
      </w:r>
    </w:p>
    <w:p w:rsidR="009806EC" w:rsidRDefault="009806EC" w:rsidP="00F14FD6">
      <w:pPr>
        <w:ind w:left="720" w:hanging="720"/>
        <w:rPr>
          <w:rFonts w:ascii="Arial" w:hAnsi="Arial" w:cs="Arial"/>
          <w:sz w:val="24"/>
          <w:szCs w:val="24"/>
        </w:rPr>
      </w:pPr>
    </w:p>
    <w:p w:rsidR="007E78CB" w:rsidRPr="00FC3E32" w:rsidRDefault="007E78CB" w:rsidP="00F14FD6">
      <w:pPr>
        <w:ind w:left="720" w:hanging="720"/>
        <w:rPr>
          <w:rFonts w:ascii="Arial" w:hAnsi="Arial" w:cs="Arial"/>
          <w:sz w:val="24"/>
          <w:szCs w:val="24"/>
        </w:rPr>
      </w:pPr>
    </w:p>
    <w:p w:rsidR="009806EC" w:rsidRPr="00FC3E32" w:rsidRDefault="009806EC" w:rsidP="00F14FD6">
      <w:pPr>
        <w:ind w:left="720" w:hanging="720"/>
        <w:rPr>
          <w:rFonts w:ascii="Arial" w:hAnsi="Arial" w:cs="Arial"/>
          <w:sz w:val="24"/>
          <w:szCs w:val="24"/>
        </w:rPr>
      </w:pPr>
      <w:r w:rsidRPr="00FC3E32">
        <w:rPr>
          <w:rFonts w:ascii="Arial" w:hAnsi="Arial" w:cs="Arial"/>
          <w:sz w:val="24"/>
          <w:szCs w:val="24"/>
        </w:rPr>
        <w:lastRenderedPageBreak/>
        <w:t>Q</w:t>
      </w:r>
      <w:r w:rsidR="007E78CB">
        <w:rPr>
          <w:rFonts w:ascii="Arial" w:hAnsi="Arial" w:cs="Arial"/>
          <w:sz w:val="24"/>
          <w:szCs w:val="24"/>
        </w:rPr>
        <w:t>7</w:t>
      </w:r>
      <w:r w:rsidRPr="00FC3E32">
        <w:rPr>
          <w:rFonts w:ascii="Arial" w:hAnsi="Arial" w:cs="Arial"/>
          <w:sz w:val="24"/>
          <w:szCs w:val="24"/>
        </w:rPr>
        <w:t>:</w:t>
      </w:r>
      <w:r w:rsidRPr="00FC3E32">
        <w:rPr>
          <w:rFonts w:ascii="Arial" w:hAnsi="Arial" w:cs="Arial"/>
          <w:sz w:val="24"/>
          <w:szCs w:val="24"/>
        </w:rPr>
        <w:tab/>
      </w:r>
      <w:r w:rsidR="00E70A8A" w:rsidRPr="00FC3E32">
        <w:rPr>
          <w:rFonts w:ascii="Arial" w:hAnsi="Arial" w:cs="Arial"/>
          <w:sz w:val="24"/>
          <w:szCs w:val="24"/>
        </w:rPr>
        <w:t>I</w:t>
      </w:r>
      <w:r w:rsidR="007E78CB">
        <w:rPr>
          <w:rFonts w:ascii="Arial" w:hAnsi="Arial" w:cs="Arial"/>
          <w:sz w:val="24"/>
          <w:szCs w:val="24"/>
        </w:rPr>
        <w:t>’m retiring this year.  D</w:t>
      </w:r>
      <w:r w:rsidR="00E70A8A" w:rsidRPr="00FC3E32">
        <w:rPr>
          <w:rFonts w:ascii="Arial" w:hAnsi="Arial" w:cs="Arial"/>
          <w:sz w:val="24"/>
          <w:szCs w:val="24"/>
        </w:rPr>
        <w:t xml:space="preserve">o I have to take all my furlough days before </w:t>
      </w:r>
      <w:r w:rsidR="00D346A3" w:rsidRPr="00FC3E32">
        <w:rPr>
          <w:rFonts w:ascii="Arial" w:hAnsi="Arial" w:cs="Arial"/>
          <w:sz w:val="24"/>
          <w:szCs w:val="24"/>
        </w:rPr>
        <w:t>my retirement date</w:t>
      </w:r>
      <w:r w:rsidR="00E70A8A" w:rsidRPr="00FC3E32">
        <w:rPr>
          <w:rFonts w:ascii="Arial" w:hAnsi="Arial" w:cs="Arial"/>
          <w:sz w:val="24"/>
          <w:szCs w:val="24"/>
        </w:rPr>
        <w:t xml:space="preserve">?  </w:t>
      </w:r>
    </w:p>
    <w:p w:rsidR="00D346A3" w:rsidRPr="00FC3E32" w:rsidRDefault="00E70A8A" w:rsidP="00D346A3">
      <w:pPr>
        <w:ind w:left="720" w:hanging="720"/>
        <w:rPr>
          <w:rFonts w:ascii="Arial" w:hAnsi="Arial" w:cs="Arial"/>
          <w:sz w:val="24"/>
          <w:szCs w:val="24"/>
        </w:rPr>
      </w:pPr>
      <w:r w:rsidRPr="00FC3E32">
        <w:rPr>
          <w:rFonts w:ascii="Arial" w:hAnsi="Arial" w:cs="Arial"/>
          <w:sz w:val="24"/>
          <w:szCs w:val="24"/>
        </w:rPr>
        <w:t>A</w:t>
      </w:r>
      <w:r w:rsidR="007E78CB">
        <w:rPr>
          <w:rFonts w:ascii="Arial" w:hAnsi="Arial" w:cs="Arial"/>
          <w:sz w:val="24"/>
          <w:szCs w:val="24"/>
        </w:rPr>
        <w:t>7</w:t>
      </w:r>
      <w:r w:rsidRPr="00FC3E32">
        <w:rPr>
          <w:rFonts w:ascii="Arial" w:hAnsi="Arial" w:cs="Arial"/>
          <w:sz w:val="24"/>
          <w:szCs w:val="24"/>
        </w:rPr>
        <w:t>:</w:t>
      </w:r>
      <w:r w:rsidRPr="00FC3E32">
        <w:rPr>
          <w:rFonts w:ascii="Arial" w:hAnsi="Arial" w:cs="Arial"/>
          <w:sz w:val="24"/>
          <w:szCs w:val="24"/>
        </w:rPr>
        <w:tab/>
      </w:r>
      <w:r w:rsidR="00A31909" w:rsidRPr="00FC3E32">
        <w:rPr>
          <w:rFonts w:ascii="Arial" w:hAnsi="Arial" w:cs="Arial"/>
          <w:sz w:val="24"/>
          <w:szCs w:val="24"/>
        </w:rPr>
        <w:t xml:space="preserve">Employees who </w:t>
      </w:r>
      <w:r w:rsidR="00D346A3" w:rsidRPr="00FC3E32">
        <w:rPr>
          <w:rFonts w:ascii="Arial" w:hAnsi="Arial" w:cs="Arial"/>
          <w:sz w:val="24"/>
          <w:szCs w:val="24"/>
        </w:rPr>
        <w:t>have an established retirement date</w:t>
      </w:r>
      <w:r w:rsidR="00A31909" w:rsidRPr="00FC3E32">
        <w:rPr>
          <w:rFonts w:ascii="Arial" w:hAnsi="Arial" w:cs="Arial"/>
          <w:sz w:val="24"/>
          <w:szCs w:val="24"/>
        </w:rPr>
        <w:t xml:space="preserve"> </w:t>
      </w:r>
      <w:r w:rsidR="00FC3E32">
        <w:rPr>
          <w:rFonts w:ascii="Arial" w:hAnsi="Arial" w:cs="Arial"/>
          <w:sz w:val="24"/>
          <w:szCs w:val="24"/>
        </w:rPr>
        <w:t>should</w:t>
      </w:r>
      <w:r w:rsidR="00A31909" w:rsidRPr="00FC3E32">
        <w:rPr>
          <w:rFonts w:ascii="Arial" w:hAnsi="Arial" w:cs="Arial"/>
          <w:sz w:val="24"/>
          <w:szCs w:val="24"/>
        </w:rPr>
        <w:t xml:space="preserve"> take the number of furlough days that is proportionate to the time they plan to work during the furlough period.   </w:t>
      </w:r>
      <w:r w:rsidR="00D346A3" w:rsidRPr="00FC3E32">
        <w:rPr>
          <w:rFonts w:ascii="Arial" w:hAnsi="Arial" w:cs="Arial"/>
          <w:sz w:val="24"/>
          <w:szCs w:val="24"/>
        </w:rPr>
        <w:t xml:space="preserve">The furlough period is July 10, 2020 – March 24, 2021, which is 36 weeks.   </w:t>
      </w:r>
    </w:p>
    <w:p w:rsidR="00F8518F" w:rsidRPr="00FC3E32" w:rsidRDefault="002F6325" w:rsidP="00D346A3">
      <w:pPr>
        <w:ind w:left="720"/>
        <w:rPr>
          <w:rFonts w:ascii="Arial" w:hAnsi="Arial" w:cs="Arial"/>
          <w:sz w:val="24"/>
          <w:szCs w:val="24"/>
        </w:rPr>
      </w:pPr>
      <w:r w:rsidRPr="00FC3E32">
        <w:rPr>
          <w:rFonts w:ascii="Arial" w:hAnsi="Arial" w:cs="Arial"/>
          <w:sz w:val="24"/>
          <w:szCs w:val="24"/>
        </w:rPr>
        <w:t>E</w:t>
      </w:r>
      <w:r w:rsidR="00A31909" w:rsidRPr="00FC3E32">
        <w:rPr>
          <w:rFonts w:ascii="Arial" w:hAnsi="Arial" w:cs="Arial"/>
          <w:sz w:val="24"/>
          <w:szCs w:val="24"/>
        </w:rPr>
        <w:t xml:space="preserve">xample: </w:t>
      </w:r>
      <w:r w:rsidR="00D346A3" w:rsidRPr="00FC3E32">
        <w:rPr>
          <w:rFonts w:ascii="Arial" w:hAnsi="Arial" w:cs="Arial"/>
          <w:sz w:val="24"/>
          <w:szCs w:val="24"/>
        </w:rPr>
        <w:t xml:space="preserve"> An employee who is</w:t>
      </w:r>
      <w:r w:rsidR="00F8518F" w:rsidRPr="00FC3E32">
        <w:rPr>
          <w:rFonts w:ascii="Arial" w:hAnsi="Arial" w:cs="Arial"/>
          <w:sz w:val="24"/>
          <w:szCs w:val="24"/>
        </w:rPr>
        <w:t xml:space="preserve"> expected to take 7</w:t>
      </w:r>
      <w:r w:rsidR="00D346A3" w:rsidRPr="00FC3E32">
        <w:rPr>
          <w:rFonts w:ascii="Arial" w:hAnsi="Arial" w:cs="Arial"/>
          <w:sz w:val="24"/>
          <w:szCs w:val="24"/>
        </w:rPr>
        <w:t xml:space="preserve"> furlough days is</w:t>
      </w:r>
      <w:r w:rsidR="00751694" w:rsidRPr="00FC3E32">
        <w:rPr>
          <w:rFonts w:ascii="Arial" w:hAnsi="Arial" w:cs="Arial"/>
          <w:sz w:val="24"/>
          <w:szCs w:val="24"/>
        </w:rPr>
        <w:t xml:space="preserve"> retiring on September 24</w:t>
      </w:r>
      <w:r w:rsidR="00D346A3" w:rsidRPr="00FC3E32">
        <w:rPr>
          <w:rFonts w:ascii="Arial" w:hAnsi="Arial" w:cs="Arial"/>
          <w:sz w:val="24"/>
          <w:szCs w:val="24"/>
        </w:rPr>
        <w:t>, 2020; they will work 11 weeks into the 36-week furlough period, which is 30%.</w:t>
      </w:r>
      <w:r w:rsidRPr="00FC3E32">
        <w:rPr>
          <w:rFonts w:ascii="Arial" w:hAnsi="Arial" w:cs="Arial"/>
          <w:sz w:val="24"/>
          <w:szCs w:val="24"/>
        </w:rPr>
        <w:t xml:space="preserve">  </w:t>
      </w:r>
      <w:r w:rsidR="00F8518F" w:rsidRPr="00FC3E32">
        <w:rPr>
          <w:rFonts w:ascii="Arial" w:hAnsi="Arial" w:cs="Arial"/>
          <w:sz w:val="24"/>
          <w:szCs w:val="24"/>
        </w:rPr>
        <w:t>This employee will need to use 30% of their 7 furlough days, which is 2</w:t>
      </w:r>
      <w:r w:rsidR="003D0C00">
        <w:rPr>
          <w:rFonts w:ascii="Arial" w:hAnsi="Arial" w:cs="Arial"/>
          <w:sz w:val="24"/>
          <w:szCs w:val="24"/>
        </w:rPr>
        <w:t xml:space="preserve"> days</w:t>
      </w:r>
      <w:r w:rsidR="00F8518F" w:rsidRPr="00FC3E32">
        <w:rPr>
          <w:rFonts w:ascii="Arial" w:hAnsi="Arial" w:cs="Arial"/>
          <w:sz w:val="24"/>
          <w:szCs w:val="24"/>
        </w:rPr>
        <w:t xml:space="preserve">. </w:t>
      </w:r>
      <w:r w:rsidR="00D346A3" w:rsidRPr="00FC3E32">
        <w:rPr>
          <w:rFonts w:ascii="Arial" w:hAnsi="Arial" w:cs="Arial"/>
          <w:sz w:val="24"/>
          <w:szCs w:val="24"/>
        </w:rPr>
        <w:t xml:space="preserve">    </w:t>
      </w:r>
    </w:p>
    <w:p w:rsidR="00F8518F" w:rsidRDefault="00F8518F" w:rsidP="00D346A3">
      <w:pPr>
        <w:ind w:left="720"/>
        <w:rPr>
          <w:rFonts w:ascii="Arial" w:hAnsi="Arial" w:cs="Arial"/>
          <w:sz w:val="24"/>
          <w:szCs w:val="24"/>
        </w:rPr>
      </w:pPr>
    </w:p>
    <w:p w:rsidR="00FC3E32" w:rsidRPr="00FC3E32" w:rsidRDefault="00FC3E32" w:rsidP="00FC3E32">
      <w:pPr>
        <w:rPr>
          <w:rFonts w:ascii="Arial" w:hAnsi="Arial" w:cs="Arial"/>
          <w:sz w:val="24"/>
          <w:szCs w:val="24"/>
        </w:rPr>
      </w:pPr>
      <w:r w:rsidRPr="00FC3E32">
        <w:rPr>
          <w:rFonts w:ascii="Arial" w:hAnsi="Arial" w:cs="Arial"/>
          <w:sz w:val="24"/>
          <w:szCs w:val="24"/>
        </w:rPr>
        <w:t>Q</w:t>
      </w:r>
      <w:r w:rsidR="007E78CB">
        <w:rPr>
          <w:rFonts w:ascii="Arial" w:hAnsi="Arial" w:cs="Arial"/>
          <w:sz w:val="24"/>
          <w:szCs w:val="24"/>
        </w:rPr>
        <w:t>8</w:t>
      </w:r>
      <w:r w:rsidRPr="00FC3E32">
        <w:rPr>
          <w:rFonts w:ascii="Arial" w:hAnsi="Arial" w:cs="Arial"/>
          <w:sz w:val="24"/>
          <w:szCs w:val="24"/>
        </w:rPr>
        <w:t>:</w:t>
      </w:r>
      <w:r w:rsidRPr="00FC3E32">
        <w:rPr>
          <w:rFonts w:ascii="Arial" w:hAnsi="Arial" w:cs="Arial"/>
          <w:sz w:val="24"/>
          <w:szCs w:val="24"/>
        </w:rPr>
        <w:tab/>
        <w:t>Why are furloughs limited to specific pay periods?</w:t>
      </w:r>
    </w:p>
    <w:p w:rsidR="00FC3E32" w:rsidRPr="00FC3E32" w:rsidRDefault="00FC3E32" w:rsidP="00FC3E32">
      <w:pPr>
        <w:ind w:left="720" w:hanging="720"/>
        <w:rPr>
          <w:rFonts w:ascii="Arial" w:hAnsi="Arial" w:cs="Arial"/>
          <w:sz w:val="24"/>
          <w:szCs w:val="24"/>
        </w:rPr>
      </w:pPr>
      <w:r w:rsidRPr="00FC3E32">
        <w:rPr>
          <w:rFonts w:ascii="Arial" w:hAnsi="Arial" w:cs="Arial"/>
          <w:sz w:val="24"/>
          <w:szCs w:val="24"/>
        </w:rPr>
        <w:t>A</w:t>
      </w:r>
      <w:r w:rsidR="007E78CB">
        <w:rPr>
          <w:rFonts w:ascii="Arial" w:hAnsi="Arial" w:cs="Arial"/>
          <w:sz w:val="24"/>
          <w:szCs w:val="24"/>
        </w:rPr>
        <w:t>8</w:t>
      </w:r>
      <w:r w:rsidRPr="00FC3E32">
        <w:rPr>
          <w:rFonts w:ascii="Arial" w:hAnsi="Arial" w:cs="Arial"/>
          <w:sz w:val="24"/>
          <w:szCs w:val="24"/>
        </w:rPr>
        <w:t>:</w:t>
      </w:r>
      <w:r w:rsidRPr="00FC3E32">
        <w:rPr>
          <w:rFonts w:ascii="Arial" w:hAnsi="Arial" w:cs="Arial"/>
          <w:sz w:val="24"/>
          <w:szCs w:val="24"/>
        </w:rPr>
        <w:tab/>
        <w:t>All pay periods do not have the same number of days: the numb</w:t>
      </w:r>
      <w:r w:rsidR="007E78CB">
        <w:rPr>
          <w:rFonts w:ascii="Arial" w:hAnsi="Arial" w:cs="Arial"/>
          <w:sz w:val="24"/>
          <w:szCs w:val="24"/>
        </w:rPr>
        <w:t>er ranges between 9 and 12 days;</w:t>
      </w:r>
      <w:r w:rsidRPr="00FC3E32">
        <w:rPr>
          <w:rFonts w:ascii="Arial" w:hAnsi="Arial" w:cs="Arial"/>
          <w:sz w:val="24"/>
          <w:szCs w:val="24"/>
        </w:rPr>
        <w:t xml:space="preserve"> the majority of pay periods have 11 days.  As illustrated in the pay calculation formula, the number of days in a pay period affects the amount deducted for a furlough day.  In order for the furlough process to be consistent and straightforward, we decided to limit furloughs to the pay periods with 11 days.  </w:t>
      </w:r>
    </w:p>
    <w:p w:rsidR="00FC3E32" w:rsidRPr="00FC3E32" w:rsidRDefault="00FC3E32" w:rsidP="00D346A3">
      <w:pPr>
        <w:ind w:left="720"/>
        <w:rPr>
          <w:rFonts w:ascii="Arial" w:hAnsi="Arial" w:cs="Arial"/>
          <w:sz w:val="24"/>
          <w:szCs w:val="24"/>
        </w:rPr>
      </w:pPr>
    </w:p>
    <w:p w:rsidR="00F8518F" w:rsidRPr="00FC3E32" w:rsidRDefault="00F8518F" w:rsidP="00F8518F">
      <w:pPr>
        <w:rPr>
          <w:rFonts w:ascii="Arial" w:hAnsi="Arial" w:cs="Arial"/>
          <w:sz w:val="24"/>
          <w:szCs w:val="24"/>
        </w:rPr>
      </w:pPr>
      <w:r w:rsidRPr="00FC3E32">
        <w:rPr>
          <w:rFonts w:ascii="Arial" w:hAnsi="Arial" w:cs="Arial"/>
          <w:sz w:val="24"/>
          <w:szCs w:val="24"/>
        </w:rPr>
        <w:t>Q</w:t>
      </w:r>
      <w:r w:rsidR="007E78CB">
        <w:rPr>
          <w:rFonts w:ascii="Arial" w:hAnsi="Arial" w:cs="Arial"/>
          <w:sz w:val="24"/>
          <w:szCs w:val="24"/>
        </w:rPr>
        <w:t>9</w:t>
      </w:r>
      <w:r w:rsidRPr="00FC3E32">
        <w:rPr>
          <w:rFonts w:ascii="Arial" w:hAnsi="Arial" w:cs="Arial"/>
          <w:sz w:val="24"/>
          <w:szCs w:val="24"/>
        </w:rPr>
        <w:t>:</w:t>
      </w:r>
      <w:r w:rsidRPr="00FC3E32">
        <w:rPr>
          <w:rFonts w:ascii="Arial" w:hAnsi="Arial" w:cs="Arial"/>
          <w:sz w:val="24"/>
          <w:szCs w:val="24"/>
        </w:rPr>
        <w:tab/>
        <w:t>By when do we need to have all our furlough days scheduled?</w:t>
      </w:r>
    </w:p>
    <w:p w:rsidR="00E70A8A" w:rsidRPr="00FC3E32" w:rsidRDefault="00F8518F" w:rsidP="00F8518F">
      <w:pPr>
        <w:rPr>
          <w:rFonts w:ascii="Arial" w:hAnsi="Arial" w:cs="Arial"/>
          <w:sz w:val="24"/>
          <w:szCs w:val="24"/>
        </w:rPr>
      </w:pPr>
      <w:r w:rsidRPr="00FC3E32">
        <w:rPr>
          <w:rFonts w:ascii="Arial" w:hAnsi="Arial" w:cs="Arial"/>
          <w:sz w:val="24"/>
          <w:szCs w:val="24"/>
        </w:rPr>
        <w:t>A</w:t>
      </w:r>
      <w:r w:rsidR="007E78CB">
        <w:rPr>
          <w:rFonts w:ascii="Arial" w:hAnsi="Arial" w:cs="Arial"/>
          <w:sz w:val="24"/>
          <w:szCs w:val="24"/>
        </w:rPr>
        <w:t>9</w:t>
      </w:r>
      <w:r w:rsidRPr="00FC3E32">
        <w:rPr>
          <w:rFonts w:ascii="Arial" w:hAnsi="Arial" w:cs="Arial"/>
          <w:sz w:val="24"/>
          <w:szCs w:val="24"/>
        </w:rPr>
        <w:t>:</w:t>
      </w:r>
      <w:r w:rsidRPr="00FC3E32">
        <w:rPr>
          <w:rFonts w:ascii="Arial" w:hAnsi="Arial" w:cs="Arial"/>
          <w:sz w:val="24"/>
          <w:szCs w:val="24"/>
        </w:rPr>
        <w:tab/>
        <w:t>All furlough days will need to be scheduled by July 10</w:t>
      </w:r>
      <w:r w:rsidR="00751694" w:rsidRPr="00FC3E32">
        <w:rPr>
          <w:rFonts w:ascii="Arial" w:hAnsi="Arial" w:cs="Arial"/>
          <w:sz w:val="24"/>
          <w:szCs w:val="24"/>
        </w:rPr>
        <w:t>, 2020</w:t>
      </w:r>
      <w:r w:rsidRPr="00FC3E32">
        <w:rPr>
          <w:rFonts w:ascii="Arial" w:hAnsi="Arial" w:cs="Arial"/>
          <w:sz w:val="24"/>
          <w:szCs w:val="24"/>
        </w:rPr>
        <w:t>.</w:t>
      </w:r>
    </w:p>
    <w:p w:rsidR="007B103F" w:rsidRPr="00FC3E32" w:rsidRDefault="007B103F" w:rsidP="00F8518F">
      <w:pPr>
        <w:rPr>
          <w:rFonts w:ascii="Arial" w:hAnsi="Arial" w:cs="Arial"/>
          <w:sz w:val="24"/>
          <w:szCs w:val="24"/>
        </w:rPr>
      </w:pPr>
    </w:p>
    <w:p w:rsidR="00751694" w:rsidRPr="00FC3E32" w:rsidRDefault="00316DF0" w:rsidP="00FC3E32">
      <w:pPr>
        <w:ind w:left="720" w:hanging="720"/>
        <w:rPr>
          <w:rFonts w:ascii="Arial" w:hAnsi="Arial" w:cs="Arial"/>
          <w:sz w:val="24"/>
          <w:szCs w:val="24"/>
        </w:rPr>
      </w:pPr>
      <w:r w:rsidRPr="00FC3E32">
        <w:rPr>
          <w:rFonts w:ascii="Arial" w:hAnsi="Arial" w:cs="Arial"/>
          <w:sz w:val="24"/>
          <w:szCs w:val="24"/>
        </w:rPr>
        <w:t>Q</w:t>
      </w:r>
      <w:r w:rsidR="007E78CB">
        <w:rPr>
          <w:rFonts w:ascii="Arial" w:hAnsi="Arial" w:cs="Arial"/>
          <w:sz w:val="24"/>
          <w:szCs w:val="24"/>
        </w:rPr>
        <w:t>10</w:t>
      </w:r>
      <w:r w:rsidRPr="00FC3E32">
        <w:rPr>
          <w:rFonts w:ascii="Arial" w:hAnsi="Arial" w:cs="Arial"/>
          <w:sz w:val="24"/>
          <w:szCs w:val="24"/>
        </w:rPr>
        <w:t>:</w:t>
      </w:r>
      <w:r w:rsidRPr="00FC3E32">
        <w:rPr>
          <w:rFonts w:ascii="Arial" w:hAnsi="Arial" w:cs="Arial"/>
          <w:sz w:val="24"/>
          <w:szCs w:val="24"/>
        </w:rPr>
        <w:tab/>
      </w:r>
      <w:r w:rsidR="007E78CB">
        <w:rPr>
          <w:rFonts w:ascii="Arial" w:hAnsi="Arial" w:cs="Arial"/>
          <w:sz w:val="24"/>
          <w:szCs w:val="24"/>
        </w:rPr>
        <w:t xml:space="preserve">Since </w:t>
      </w:r>
      <w:r w:rsidRPr="00FC3E32">
        <w:rPr>
          <w:rFonts w:ascii="Arial" w:hAnsi="Arial" w:cs="Arial"/>
          <w:sz w:val="24"/>
          <w:szCs w:val="24"/>
        </w:rPr>
        <w:t>I work an alternate work schedule (non-8-hour days)</w:t>
      </w:r>
      <w:r w:rsidR="007E78CB">
        <w:rPr>
          <w:rFonts w:ascii="Arial" w:hAnsi="Arial" w:cs="Arial"/>
          <w:sz w:val="24"/>
          <w:szCs w:val="24"/>
        </w:rPr>
        <w:t>,</w:t>
      </w:r>
      <w:r w:rsidRPr="00FC3E32">
        <w:rPr>
          <w:rFonts w:ascii="Arial" w:hAnsi="Arial" w:cs="Arial"/>
          <w:sz w:val="24"/>
          <w:szCs w:val="24"/>
        </w:rPr>
        <w:t xml:space="preserve"> how should I schedule my leave?</w:t>
      </w:r>
    </w:p>
    <w:p w:rsidR="00316DF0" w:rsidRPr="00FC3E32" w:rsidRDefault="00316DF0" w:rsidP="00316DF0">
      <w:pPr>
        <w:spacing w:after="0"/>
        <w:ind w:left="720" w:hanging="720"/>
        <w:rPr>
          <w:rFonts w:ascii="Arial" w:hAnsi="Arial" w:cs="Arial"/>
          <w:sz w:val="24"/>
          <w:szCs w:val="24"/>
        </w:rPr>
      </w:pPr>
      <w:r w:rsidRPr="00FC3E32">
        <w:rPr>
          <w:rFonts w:ascii="Arial" w:hAnsi="Arial" w:cs="Arial"/>
          <w:sz w:val="24"/>
          <w:szCs w:val="24"/>
        </w:rPr>
        <w:t>A</w:t>
      </w:r>
      <w:r w:rsidR="007E78CB">
        <w:rPr>
          <w:rFonts w:ascii="Arial" w:hAnsi="Arial" w:cs="Arial"/>
          <w:sz w:val="24"/>
          <w:szCs w:val="24"/>
        </w:rPr>
        <w:t>10</w:t>
      </w:r>
      <w:r w:rsidRPr="00FC3E32">
        <w:rPr>
          <w:rFonts w:ascii="Arial" w:hAnsi="Arial" w:cs="Arial"/>
          <w:sz w:val="24"/>
          <w:szCs w:val="24"/>
        </w:rPr>
        <w:t>:</w:t>
      </w:r>
      <w:r w:rsidRPr="00FC3E32">
        <w:rPr>
          <w:rFonts w:ascii="Arial" w:hAnsi="Arial" w:cs="Arial"/>
          <w:sz w:val="24"/>
          <w:szCs w:val="24"/>
        </w:rPr>
        <w:tab/>
        <w:t xml:space="preserve">A furlough day is equal to 8 hours, therefore 5 furlough days = 40 hours.  An employee who works 9-hour shifts can take 9 hours of furlough leave on </w:t>
      </w:r>
      <w:r w:rsidR="001644D8" w:rsidRPr="00FC3E32">
        <w:rPr>
          <w:rFonts w:ascii="Arial" w:hAnsi="Arial" w:cs="Arial"/>
          <w:sz w:val="24"/>
          <w:szCs w:val="24"/>
        </w:rPr>
        <w:t>four</w:t>
      </w:r>
      <w:r w:rsidRPr="00FC3E32">
        <w:rPr>
          <w:rFonts w:ascii="Arial" w:hAnsi="Arial" w:cs="Arial"/>
          <w:sz w:val="24"/>
          <w:szCs w:val="24"/>
        </w:rPr>
        <w:t xml:space="preserve"> days (36 hours), and 4 hours of furlough </w:t>
      </w:r>
      <w:r w:rsidR="001644D8" w:rsidRPr="00FC3E32">
        <w:rPr>
          <w:rFonts w:ascii="Arial" w:hAnsi="Arial" w:cs="Arial"/>
          <w:sz w:val="24"/>
          <w:szCs w:val="24"/>
        </w:rPr>
        <w:t>leave on the fifth day to equal 40 hours; on the 4-hour day, the employee can work the reminder of their schedule or take paid leave.</w:t>
      </w:r>
    </w:p>
    <w:p w:rsidR="00316DF0" w:rsidRPr="00FC3E32" w:rsidRDefault="00316DF0" w:rsidP="00F8518F">
      <w:pPr>
        <w:rPr>
          <w:rFonts w:ascii="Arial" w:hAnsi="Arial" w:cs="Arial"/>
          <w:sz w:val="24"/>
          <w:szCs w:val="24"/>
        </w:rPr>
      </w:pPr>
    </w:p>
    <w:p w:rsidR="00751694" w:rsidRDefault="007E78CB" w:rsidP="00751694">
      <w:pPr>
        <w:rPr>
          <w:rFonts w:ascii="Arial" w:hAnsi="Arial" w:cs="Arial"/>
          <w:sz w:val="24"/>
          <w:szCs w:val="24"/>
        </w:rPr>
      </w:pPr>
      <w:r>
        <w:rPr>
          <w:rFonts w:ascii="Arial" w:hAnsi="Arial" w:cs="Arial"/>
          <w:sz w:val="24"/>
          <w:szCs w:val="24"/>
        </w:rPr>
        <w:t>Q11</w:t>
      </w:r>
      <w:r w:rsidR="006A68B2" w:rsidRPr="006A68B2">
        <w:rPr>
          <w:rFonts w:ascii="Arial" w:hAnsi="Arial" w:cs="Arial"/>
          <w:sz w:val="24"/>
          <w:szCs w:val="24"/>
        </w:rPr>
        <w:t>:</w:t>
      </w:r>
      <w:r w:rsidR="006A68B2" w:rsidRPr="006A68B2">
        <w:rPr>
          <w:rFonts w:ascii="Arial" w:hAnsi="Arial" w:cs="Arial"/>
          <w:sz w:val="24"/>
          <w:szCs w:val="24"/>
        </w:rPr>
        <w:tab/>
      </w:r>
      <w:r w:rsidR="006A68B2">
        <w:rPr>
          <w:rFonts w:ascii="Arial" w:hAnsi="Arial" w:cs="Arial"/>
          <w:sz w:val="24"/>
          <w:szCs w:val="24"/>
        </w:rPr>
        <w:t>Can I apply for unemployment?</w:t>
      </w:r>
    </w:p>
    <w:p w:rsidR="006A68B2" w:rsidRDefault="007E78CB" w:rsidP="006A68B2">
      <w:pPr>
        <w:pStyle w:val="NormalWeb"/>
        <w:shd w:val="clear" w:color="auto" w:fill="FFFFFF"/>
        <w:spacing w:before="0" w:beforeAutospacing="0" w:after="300" w:afterAutospacing="0"/>
        <w:ind w:left="720" w:hanging="720"/>
        <w:rPr>
          <w:rFonts w:ascii="Arial" w:hAnsi="Arial" w:cs="Arial"/>
        </w:rPr>
      </w:pPr>
      <w:r>
        <w:rPr>
          <w:rFonts w:ascii="Arial" w:hAnsi="Arial" w:cs="Arial"/>
        </w:rPr>
        <w:t>A11</w:t>
      </w:r>
      <w:r w:rsidR="006A68B2">
        <w:rPr>
          <w:rFonts w:ascii="Arial" w:hAnsi="Arial" w:cs="Arial"/>
        </w:rPr>
        <w:t>:</w:t>
      </w:r>
      <w:r w:rsidR="006A68B2">
        <w:rPr>
          <w:rFonts w:ascii="Arial" w:hAnsi="Arial" w:cs="Arial"/>
        </w:rPr>
        <w:tab/>
      </w:r>
      <w:r w:rsidR="00725502">
        <w:rPr>
          <w:rFonts w:ascii="Arial" w:hAnsi="Arial" w:cs="Arial"/>
        </w:rPr>
        <w:t xml:space="preserve">The information below is directly from the </w:t>
      </w:r>
      <w:hyperlink r:id="rId7" w:history="1">
        <w:r w:rsidR="00725502" w:rsidRPr="00725502">
          <w:rPr>
            <w:rStyle w:val="Hyperlink"/>
            <w:rFonts w:ascii="Arial" w:hAnsi="Arial" w:cs="Arial"/>
          </w:rPr>
          <w:t>Virginia Employment Commission</w:t>
        </w:r>
      </w:hyperlink>
      <w:r w:rsidR="00725502">
        <w:rPr>
          <w:rFonts w:ascii="Arial" w:hAnsi="Arial" w:cs="Arial"/>
        </w:rPr>
        <w:t xml:space="preserve"> (VEC) website.  Please contact the VEC directly if you have additional questions.  </w:t>
      </w:r>
    </w:p>
    <w:p w:rsidR="006A68B2" w:rsidRDefault="00725502" w:rsidP="006A68B2">
      <w:pPr>
        <w:pStyle w:val="NormalWeb"/>
        <w:shd w:val="clear" w:color="auto" w:fill="FFFFFF"/>
        <w:spacing w:before="0" w:beforeAutospacing="0" w:after="300" w:afterAutospacing="0"/>
        <w:ind w:left="720"/>
        <w:rPr>
          <w:rFonts w:ascii="Helvetica" w:hAnsi="Helvetica"/>
          <w:color w:val="000000"/>
          <w:sz w:val="23"/>
          <w:szCs w:val="23"/>
        </w:rPr>
      </w:pPr>
      <w:r>
        <w:rPr>
          <w:rFonts w:ascii="Helvetica" w:hAnsi="Helvetica"/>
          <w:color w:val="000000"/>
          <w:sz w:val="23"/>
          <w:szCs w:val="23"/>
        </w:rPr>
        <w:t>“</w:t>
      </w:r>
      <w:r w:rsidR="006A68B2">
        <w:rPr>
          <w:rFonts w:ascii="Helvetica" w:hAnsi="Helvetica"/>
          <w:color w:val="000000"/>
          <w:sz w:val="23"/>
          <w:szCs w:val="23"/>
        </w:rPr>
        <w:t xml:space="preserve">If you are a worker who has been totally or partially separated from your job due to Coronavirus, please note that no claim for unemployment insurance may be filed or </w:t>
      </w:r>
      <w:r w:rsidR="006A68B2">
        <w:rPr>
          <w:rFonts w:ascii="Helvetica" w:hAnsi="Helvetica"/>
          <w:color w:val="000000"/>
          <w:sz w:val="23"/>
          <w:szCs w:val="23"/>
        </w:rPr>
        <w:lastRenderedPageBreak/>
        <w:t>processed until an actual lay off from employment has occurred, or until there has been an actual reduction in hours. If you will be filing because of a reduction in hours, you will not receive benefits unless your gross earnings are less than your weekly benefit amount. Currently the maximum weekly benefit amount in Virginia is $378.</w:t>
      </w:r>
    </w:p>
    <w:p w:rsidR="00751694" w:rsidRDefault="006A68B2" w:rsidP="0030110B">
      <w:pPr>
        <w:pStyle w:val="NormalWeb"/>
        <w:shd w:val="clear" w:color="auto" w:fill="FFFFFF"/>
        <w:spacing w:before="0" w:beforeAutospacing="0" w:after="300" w:afterAutospacing="0"/>
        <w:ind w:left="720"/>
      </w:pPr>
      <w:r>
        <w:rPr>
          <w:rFonts w:ascii="Helvetica" w:hAnsi="Helvetica"/>
          <w:color w:val="000000"/>
          <w:sz w:val="23"/>
          <w:szCs w:val="23"/>
        </w:rPr>
        <w:t>You may file a claim for unemployment insurance through this Website by clicking the link below to </w:t>
      </w:r>
      <w:hyperlink r:id="rId8" w:history="1">
        <w:r>
          <w:rPr>
            <w:rStyle w:val="Strong"/>
            <w:rFonts w:ascii="Helvetica" w:hAnsi="Helvetica"/>
            <w:color w:val="0066CC"/>
            <w:sz w:val="23"/>
            <w:szCs w:val="23"/>
          </w:rPr>
          <w:t>File a new claim for unemployment benefits</w:t>
        </w:r>
      </w:hyperlink>
      <w:r>
        <w:rPr>
          <w:rFonts w:ascii="Helvetica" w:hAnsi="Helvetica"/>
          <w:color w:val="000000"/>
          <w:sz w:val="23"/>
          <w:szCs w:val="23"/>
        </w:rPr>
        <w:t> or through our Customer Contact Center by calling 1-866-832-2363 Monday through Friday 8:30am – 4:30pm and between 9am and 1pm on Saturday (closed Sunday and state holidays). Once you have filed your initial claim, you must continue to file your weekly continuing claims either online or by using the automated voice response system at 1-800-897-5630.</w:t>
      </w:r>
      <w:r w:rsidR="00725502">
        <w:rPr>
          <w:rFonts w:ascii="Helvetica" w:hAnsi="Helvetica"/>
          <w:color w:val="000000"/>
          <w:sz w:val="23"/>
          <w:szCs w:val="23"/>
        </w:rPr>
        <w:t>”</w:t>
      </w:r>
      <w:r w:rsidR="0030110B">
        <w:rPr>
          <w:rFonts w:ascii="Helvetica" w:hAnsi="Helvetica"/>
          <w:color w:val="000000"/>
          <w:sz w:val="23"/>
          <w:szCs w:val="23"/>
        </w:rPr>
        <w:t xml:space="preserve">  </w:t>
      </w:r>
      <w:hyperlink r:id="rId9" w:history="1">
        <w:r>
          <w:rPr>
            <w:rStyle w:val="Hyperlink"/>
            <w:rFonts w:ascii="Helvetica" w:hAnsi="Helvetica"/>
            <w:b/>
            <w:bCs/>
            <w:color w:val="0066CC"/>
            <w:sz w:val="23"/>
            <w:szCs w:val="23"/>
          </w:rPr>
          <w:t>Q&amp;A on Claims Related to Coronavirus</w:t>
        </w:r>
      </w:hyperlink>
    </w:p>
    <w:sectPr w:rsidR="00751694" w:rsidSect="00CE19E6">
      <w:headerReference w:type="default" r:id="rId10"/>
      <w:footerReference w:type="default" r:id="rId11"/>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C5FDF" w:rsidRDefault="00EC5FDF" w:rsidP="00971EED">
      <w:pPr>
        <w:spacing w:after="0" w:line="240" w:lineRule="auto"/>
      </w:pPr>
      <w:r>
        <w:separator/>
      </w:r>
    </w:p>
  </w:endnote>
  <w:endnote w:type="continuationSeparator" w:id="0">
    <w:p w:rsidR="00EC5FDF" w:rsidRDefault="00EC5FDF" w:rsidP="00971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E19E6" w:rsidRPr="00CE19E6" w:rsidRDefault="00CE19E6" w:rsidP="00CE19E6">
    <w:pPr>
      <w:pStyle w:val="Header"/>
      <w:jc w:val="right"/>
      <w:rPr>
        <w:b/>
        <w:sz w:val="24"/>
        <w:szCs w:val="24"/>
      </w:rPr>
    </w:pPr>
    <w:r>
      <w:rPr>
        <w:b/>
        <w:sz w:val="24"/>
        <w:szCs w:val="24"/>
      </w:rPr>
      <w:t>Orig. 6/11/2020</w:t>
    </w:r>
  </w:p>
  <w:p w:rsidR="00CE19E6" w:rsidRDefault="00CE1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C5FDF" w:rsidRDefault="00EC5FDF" w:rsidP="00971EED">
      <w:pPr>
        <w:spacing w:after="0" w:line="240" w:lineRule="auto"/>
      </w:pPr>
      <w:r>
        <w:separator/>
      </w:r>
    </w:p>
  </w:footnote>
  <w:footnote w:type="continuationSeparator" w:id="0">
    <w:p w:rsidR="00EC5FDF" w:rsidRDefault="00EC5FDF" w:rsidP="00971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1EED" w:rsidRDefault="00FC3E32" w:rsidP="00971EED">
    <w:pPr>
      <w:pStyle w:val="Header"/>
      <w:jc w:val="center"/>
      <w:rPr>
        <w:b/>
        <w:sz w:val="28"/>
        <w:szCs w:val="28"/>
      </w:rPr>
    </w:pPr>
    <w:r>
      <w:rPr>
        <w:b/>
        <w:sz w:val="28"/>
        <w:szCs w:val="28"/>
      </w:rPr>
      <w:t xml:space="preserve">Furlough / Pay Reduction </w:t>
    </w:r>
    <w:r w:rsidR="00CB3EEA">
      <w:rPr>
        <w:b/>
        <w:sz w:val="28"/>
        <w:szCs w:val="28"/>
      </w:rPr>
      <w:t>FAQ</w:t>
    </w:r>
    <w:r>
      <w:rPr>
        <w:b/>
        <w:sz w:val="28"/>
        <w:szCs w:val="28"/>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3F4357"/>
    <w:multiLevelType w:val="hybridMultilevel"/>
    <w:tmpl w:val="32A68C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C383F37"/>
    <w:multiLevelType w:val="hybridMultilevel"/>
    <w:tmpl w:val="67188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893526"/>
    <w:multiLevelType w:val="hybridMultilevel"/>
    <w:tmpl w:val="CD7CA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E0780F"/>
    <w:multiLevelType w:val="hybridMultilevel"/>
    <w:tmpl w:val="39340AB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EED"/>
    <w:rsid w:val="000B6D20"/>
    <w:rsid w:val="00101811"/>
    <w:rsid w:val="001644D8"/>
    <w:rsid w:val="002F6325"/>
    <w:rsid w:val="0030110B"/>
    <w:rsid w:val="00316DF0"/>
    <w:rsid w:val="003307F8"/>
    <w:rsid w:val="0037373B"/>
    <w:rsid w:val="00382E56"/>
    <w:rsid w:val="003D0C00"/>
    <w:rsid w:val="004F6CC9"/>
    <w:rsid w:val="006234C0"/>
    <w:rsid w:val="006A68B2"/>
    <w:rsid w:val="00725502"/>
    <w:rsid w:val="00751694"/>
    <w:rsid w:val="00760820"/>
    <w:rsid w:val="007B103F"/>
    <w:rsid w:val="007E78CB"/>
    <w:rsid w:val="008675BC"/>
    <w:rsid w:val="00910BC5"/>
    <w:rsid w:val="00944E06"/>
    <w:rsid w:val="00971EED"/>
    <w:rsid w:val="009806EC"/>
    <w:rsid w:val="00A31909"/>
    <w:rsid w:val="00CB3EEA"/>
    <w:rsid w:val="00CC6F2A"/>
    <w:rsid w:val="00CE19E6"/>
    <w:rsid w:val="00D346A3"/>
    <w:rsid w:val="00DC2B08"/>
    <w:rsid w:val="00E70A8A"/>
    <w:rsid w:val="00EC5FDF"/>
    <w:rsid w:val="00F14FD6"/>
    <w:rsid w:val="00F8518F"/>
    <w:rsid w:val="00FB7767"/>
    <w:rsid w:val="00FC3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6FC1B7-653A-43CE-BAF9-B24E6A2E8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EED"/>
    <w:pPr>
      <w:ind w:left="720"/>
      <w:contextualSpacing/>
    </w:pPr>
  </w:style>
  <w:style w:type="paragraph" w:styleId="Header">
    <w:name w:val="header"/>
    <w:basedOn w:val="Normal"/>
    <w:link w:val="HeaderChar"/>
    <w:uiPriority w:val="99"/>
    <w:unhideWhenUsed/>
    <w:rsid w:val="00971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EED"/>
  </w:style>
  <w:style w:type="paragraph" w:styleId="Footer">
    <w:name w:val="footer"/>
    <w:basedOn w:val="Normal"/>
    <w:link w:val="FooterChar"/>
    <w:uiPriority w:val="99"/>
    <w:unhideWhenUsed/>
    <w:rsid w:val="00971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EED"/>
  </w:style>
  <w:style w:type="paragraph" w:styleId="NormalWeb">
    <w:name w:val="Normal (Web)"/>
    <w:basedOn w:val="Normal"/>
    <w:uiPriority w:val="99"/>
    <w:unhideWhenUsed/>
    <w:rsid w:val="006A68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A68B2"/>
    <w:rPr>
      <w:color w:val="0000FF"/>
      <w:u w:val="single"/>
    </w:rPr>
  </w:style>
  <w:style w:type="character" w:styleId="Strong">
    <w:name w:val="Strong"/>
    <w:basedOn w:val="DefaultParagraphFont"/>
    <w:uiPriority w:val="22"/>
    <w:qFormat/>
    <w:rsid w:val="006A68B2"/>
    <w:rPr>
      <w:b/>
      <w:bCs/>
    </w:rPr>
  </w:style>
  <w:style w:type="character" w:customStyle="1" w:styleId="blue-arrow">
    <w:name w:val="blue-arrow"/>
    <w:basedOn w:val="DefaultParagraphFont"/>
    <w:rsid w:val="006A68B2"/>
  </w:style>
  <w:style w:type="paragraph" w:styleId="CommentText">
    <w:name w:val="annotation text"/>
    <w:basedOn w:val="Normal"/>
    <w:link w:val="CommentTextChar"/>
    <w:uiPriority w:val="99"/>
    <w:unhideWhenUsed/>
    <w:rsid w:val="0030110B"/>
    <w:pPr>
      <w:spacing w:line="240" w:lineRule="auto"/>
    </w:pPr>
    <w:rPr>
      <w:sz w:val="20"/>
      <w:szCs w:val="20"/>
    </w:rPr>
  </w:style>
  <w:style w:type="character" w:customStyle="1" w:styleId="CommentTextChar">
    <w:name w:val="Comment Text Char"/>
    <w:basedOn w:val="DefaultParagraphFont"/>
    <w:link w:val="CommentText"/>
    <w:uiPriority w:val="99"/>
    <w:rsid w:val="0030110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170793">
      <w:bodyDiv w:val="1"/>
      <w:marLeft w:val="0"/>
      <w:marRight w:val="0"/>
      <w:marTop w:val="0"/>
      <w:marBottom w:val="0"/>
      <w:divBdr>
        <w:top w:val="none" w:sz="0" w:space="0" w:color="auto"/>
        <w:left w:val="none" w:sz="0" w:space="0" w:color="auto"/>
        <w:bottom w:val="none" w:sz="0" w:space="0" w:color="auto"/>
        <w:right w:val="none" w:sz="0" w:space="0" w:color="auto"/>
      </w:divBdr>
    </w:div>
    <w:div w:id="229048780">
      <w:bodyDiv w:val="1"/>
      <w:marLeft w:val="0"/>
      <w:marRight w:val="0"/>
      <w:marTop w:val="0"/>
      <w:marBottom w:val="0"/>
      <w:divBdr>
        <w:top w:val="none" w:sz="0" w:space="0" w:color="auto"/>
        <w:left w:val="none" w:sz="0" w:space="0" w:color="auto"/>
        <w:bottom w:val="none" w:sz="0" w:space="0" w:color="auto"/>
        <w:right w:val="none" w:sz="0" w:space="0" w:color="auto"/>
      </w:divBdr>
    </w:div>
    <w:div w:id="1366910065">
      <w:bodyDiv w:val="1"/>
      <w:marLeft w:val="0"/>
      <w:marRight w:val="0"/>
      <w:marTop w:val="0"/>
      <w:marBottom w:val="0"/>
      <w:divBdr>
        <w:top w:val="none" w:sz="0" w:space="0" w:color="auto"/>
        <w:left w:val="none" w:sz="0" w:space="0" w:color="auto"/>
        <w:bottom w:val="none" w:sz="0" w:space="0" w:color="auto"/>
        <w:right w:val="none" w:sz="0" w:space="0" w:color="auto"/>
      </w:divBdr>
    </w:div>
    <w:div w:id="1608075649">
      <w:bodyDiv w:val="1"/>
      <w:marLeft w:val="0"/>
      <w:marRight w:val="0"/>
      <w:marTop w:val="0"/>
      <w:marBottom w:val="0"/>
      <w:divBdr>
        <w:top w:val="none" w:sz="0" w:space="0" w:color="auto"/>
        <w:left w:val="none" w:sz="0" w:space="0" w:color="auto"/>
        <w:bottom w:val="none" w:sz="0" w:space="0" w:color="auto"/>
        <w:right w:val="none" w:sz="0" w:space="0" w:color="auto"/>
      </w:divBdr>
    </w:div>
    <w:div w:id="212750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c.virginia.gov/unemploye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ec.virginia.gov/covid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vec.virginia.gov/qa-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Williams (bwilli22)</dc:creator>
  <cp:keywords/>
  <dc:description/>
  <cp:lastModifiedBy>Jill Laiacona (jlaiacon)</cp:lastModifiedBy>
  <cp:revision>2</cp:revision>
  <dcterms:created xsi:type="dcterms:W3CDTF">2020-07-14T16:10:00Z</dcterms:created>
  <dcterms:modified xsi:type="dcterms:W3CDTF">2020-07-14T16:10:00Z</dcterms:modified>
</cp:coreProperties>
</file>