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A660E" w14:textId="77777777" w:rsidR="000E1979" w:rsidRPr="0081046E" w:rsidRDefault="000E1979">
      <w:pPr>
        <w:rPr>
          <w:sz w:val="22"/>
          <w:szCs w:val="22"/>
        </w:rPr>
      </w:pPr>
    </w:p>
    <w:p w14:paraId="66AA4757" w14:textId="77777777" w:rsidR="000E1979" w:rsidRPr="0081046E" w:rsidRDefault="000E1979">
      <w:pPr>
        <w:rPr>
          <w:sz w:val="22"/>
          <w:szCs w:val="22"/>
        </w:rPr>
      </w:pPr>
    </w:p>
    <w:p w14:paraId="18C3E106" w14:textId="5CF7A7C9" w:rsidR="000E1979" w:rsidRPr="0081046E" w:rsidRDefault="000E1979">
      <w:pPr>
        <w:rPr>
          <w:sz w:val="22"/>
          <w:szCs w:val="22"/>
        </w:rPr>
      </w:pPr>
      <w:r w:rsidRPr="0081046E">
        <w:rPr>
          <w:sz w:val="22"/>
          <w:szCs w:val="22"/>
        </w:rPr>
        <w:t>Student Affairs and Campus Life (SACL) Advisory Subcommittee Meeting Minutes</w:t>
      </w:r>
    </w:p>
    <w:p w14:paraId="4B1A20C7" w14:textId="77777777" w:rsidR="000E1979" w:rsidRPr="0081046E" w:rsidRDefault="000E1979">
      <w:pPr>
        <w:rPr>
          <w:sz w:val="22"/>
          <w:szCs w:val="22"/>
        </w:rPr>
      </w:pPr>
    </w:p>
    <w:p w14:paraId="41979EFB" w14:textId="7069383E" w:rsidR="000E1979" w:rsidRPr="0081046E" w:rsidRDefault="000E1979" w:rsidP="000E1979">
      <w:pPr>
        <w:pStyle w:val="paragraph"/>
        <w:spacing w:before="0" w:beforeAutospacing="0" w:after="0" w:afterAutospacing="0"/>
        <w:textAlignment w:val="baseline"/>
        <w:rPr>
          <w:rFonts w:asciiTheme="minorHAnsi" w:hAnsiTheme="minorHAnsi" w:cs="Segoe UI"/>
          <w:sz w:val="22"/>
          <w:szCs w:val="22"/>
        </w:rPr>
      </w:pPr>
      <w:r w:rsidRPr="0081046E">
        <w:rPr>
          <w:rStyle w:val="normaltextrun"/>
          <w:rFonts w:asciiTheme="minorHAnsi" w:eastAsiaTheme="majorEastAsia" w:hAnsiTheme="minorHAnsi" w:cs="Segoe UI"/>
          <w:sz w:val="22"/>
          <w:szCs w:val="22"/>
        </w:rPr>
        <w:t xml:space="preserve">Meeting Time: </w:t>
      </w:r>
      <w:r w:rsidR="008D29FA" w:rsidRPr="0081046E">
        <w:rPr>
          <w:rStyle w:val="normaltextrun"/>
          <w:rFonts w:asciiTheme="minorHAnsi" w:eastAsiaTheme="majorEastAsia" w:hAnsiTheme="minorHAnsi" w:cs="Segoe UI"/>
          <w:sz w:val="22"/>
          <w:szCs w:val="22"/>
        </w:rPr>
        <w:t>Sept. 11</w:t>
      </w:r>
      <w:r w:rsidRPr="0081046E">
        <w:rPr>
          <w:rStyle w:val="normaltextrun"/>
          <w:rFonts w:asciiTheme="minorHAnsi" w:eastAsiaTheme="majorEastAsia" w:hAnsiTheme="minorHAnsi" w:cs="Segoe UI"/>
          <w:sz w:val="22"/>
          <w:szCs w:val="22"/>
        </w:rPr>
        <w:t xml:space="preserve">, 2024, at </w:t>
      </w:r>
      <w:r w:rsidR="008D29FA" w:rsidRPr="0081046E">
        <w:rPr>
          <w:rStyle w:val="normaltextrun"/>
          <w:rFonts w:asciiTheme="minorHAnsi" w:eastAsiaTheme="majorEastAsia" w:hAnsiTheme="minorHAnsi" w:cs="Segoe UI"/>
          <w:sz w:val="22"/>
          <w:szCs w:val="22"/>
        </w:rPr>
        <w:t xml:space="preserve">4 </w:t>
      </w:r>
      <w:r w:rsidRPr="0081046E">
        <w:rPr>
          <w:rStyle w:val="normaltextrun"/>
          <w:rFonts w:asciiTheme="minorHAnsi" w:eastAsiaTheme="majorEastAsia" w:hAnsiTheme="minorHAnsi" w:cs="Segoe UI"/>
          <w:sz w:val="22"/>
          <w:szCs w:val="22"/>
        </w:rPr>
        <w:t>p</w:t>
      </w:r>
      <w:r w:rsidR="008D29FA" w:rsidRPr="0081046E">
        <w:rPr>
          <w:rStyle w:val="normaltextrun"/>
          <w:rFonts w:asciiTheme="minorHAnsi" w:eastAsiaTheme="majorEastAsia" w:hAnsiTheme="minorHAnsi" w:cs="Segoe UI"/>
          <w:sz w:val="22"/>
          <w:szCs w:val="22"/>
        </w:rPr>
        <w:t>.</w:t>
      </w:r>
      <w:r w:rsidRPr="0081046E">
        <w:rPr>
          <w:rStyle w:val="normaltextrun"/>
          <w:rFonts w:asciiTheme="minorHAnsi" w:eastAsiaTheme="majorEastAsia" w:hAnsiTheme="minorHAnsi" w:cs="Segoe UI"/>
          <w:sz w:val="22"/>
          <w:szCs w:val="22"/>
        </w:rPr>
        <w:t>m</w:t>
      </w:r>
      <w:r w:rsidR="008D29FA" w:rsidRPr="0081046E">
        <w:rPr>
          <w:rStyle w:val="normaltextrun"/>
          <w:rFonts w:asciiTheme="minorHAnsi" w:eastAsiaTheme="majorEastAsia" w:hAnsiTheme="minorHAnsi" w:cs="Segoe UI"/>
          <w:sz w:val="22"/>
          <w:szCs w:val="22"/>
        </w:rPr>
        <w:t>.</w:t>
      </w:r>
      <w:r w:rsidRPr="0081046E">
        <w:rPr>
          <w:rStyle w:val="eop"/>
          <w:rFonts w:asciiTheme="minorHAnsi" w:eastAsiaTheme="majorEastAsia" w:hAnsiTheme="minorHAnsi" w:cs="Segoe UI"/>
          <w:sz w:val="22"/>
          <w:szCs w:val="22"/>
        </w:rPr>
        <w:t> </w:t>
      </w:r>
    </w:p>
    <w:p w14:paraId="70BAD60D" w14:textId="7996C73D" w:rsidR="000E1979" w:rsidRPr="0081046E" w:rsidRDefault="000E1979" w:rsidP="000E1979">
      <w:pPr>
        <w:pStyle w:val="paragraph"/>
        <w:numPr>
          <w:ilvl w:val="0"/>
          <w:numId w:val="2"/>
        </w:numPr>
        <w:spacing w:before="0" w:beforeAutospacing="0" w:after="0" w:afterAutospacing="0"/>
        <w:ind w:left="1080" w:firstLine="0"/>
        <w:textAlignment w:val="baseline"/>
        <w:rPr>
          <w:rFonts w:asciiTheme="minorHAnsi" w:hAnsiTheme="minorHAnsi" w:cs="Segoe UI"/>
          <w:sz w:val="22"/>
          <w:szCs w:val="22"/>
        </w:rPr>
      </w:pPr>
      <w:r w:rsidRPr="0081046E">
        <w:rPr>
          <w:rStyle w:val="normaltextrun"/>
          <w:rFonts w:asciiTheme="minorHAnsi" w:eastAsiaTheme="majorEastAsia" w:hAnsiTheme="minorHAnsi" w:cs="Segoe UI"/>
          <w:sz w:val="22"/>
          <w:szCs w:val="22"/>
        </w:rPr>
        <w:t xml:space="preserve">Location: </w:t>
      </w:r>
      <w:r w:rsidR="008D29FA" w:rsidRPr="0081046E">
        <w:rPr>
          <w:rStyle w:val="normaltextrun"/>
          <w:rFonts w:asciiTheme="minorHAnsi" w:eastAsiaTheme="majorEastAsia" w:hAnsiTheme="minorHAnsi" w:cs="Segoe UI"/>
          <w:sz w:val="22"/>
          <w:szCs w:val="22"/>
        </w:rPr>
        <w:t>CRUC</w:t>
      </w:r>
      <w:r w:rsidRPr="0081046E">
        <w:rPr>
          <w:rStyle w:val="normaltextrun"/>
          <w:rFonts w:asciiTheme="minorHAnsi" w:eastAsiaTheme="majorEastAsia" w:hAnsiTheme="minorHAnsi" w:cs="Segoe UI"/>
          <w:sz w:val="22"/>
          <w:szCs w:val="22"/>
        </w:rPr>
        <w:t xml:space="preserve"> </w:t>
      </w:r>
      <w:r w:rsidR="008D29FA" w:rsidRPr="0081046E">
        <w:rPr>
          <w:rStyle w:val="normaltextrun"/>
          <w:rFonts w:asciiTheme="minorHAnsi" w:eastAsiaTheme="majorEastAsia" w:hAnsiTheme="minorHAnsi" w:cs="Segoe UI"/>
          <w:sz w:val="22"/>
          <w:szCs w:val="22"/>
        </w:rPr>
        <w:t>Capitol Room</w:t>
      </w:r>
    </w:p>
    <w:p w14:paraId="4AB2ACE1" w14:textId="77777777" w:rsidR="000E1979" w:rsidRPr="0081046E" w:rsidRDefault="000E1979" w:rsidP="000E1979">
      <w:pPr>
        <w:pStyle w:val="paragraph"/>
        <w:spacing w:before="0" w:beforeAutospacing="0" w:after="0" w:afterAutospacing="0"/>
        <w:textAlignment w:val="baseline"/>
        <w:rPr>
          <w:rFonts w:asciiTheme="minorHAnsi" w:hAnsiTheme="minorHAnsi" w:cs="Segoe UI"/>
          <w:sz w:val="22"/>
          <w:szCs w:val="22"/>
        </w:rPr>
      </w:pPr>
      <w:r w:rsidRPr="0081046E">
        <w:rPr>
          <w:rStyle w:val="eop"/>
          <w:rFonts w:asciiTheme="minorHAnsi" w:eastAsiaTheme="majorEastAsia" w:hAnsiTheme="minorHAnsi" w:cs="Segoe UI"/>
          <w:sz w:val="22"/>
          <w:szCs w:val="22"/>
        </w:rPr>
        <w:t> </w:t>
      </w:r>
    </w:p>
    <w:p w14:paraId="439F0CD4" w14:textId="77777777" w:rsidR="000E1979" w:rsidRPr="0081046E" w:rsidRDefault="000E1979" w:rsidP="000E1979">
      <w:pPr>
        <w:pStyle w:val="paragraph"/>
        <w:spacing w:before="0" w:beforeAutospacing="0" w:after="0" w:afterAutospacing="0"/>
        <w:textAlignment w:val="baseline"/>
        <w:rPr>
          <w:rFonts w:asciiTheme="minorHAnsi" w:hAnsiTheme="minorHAnsi" w:cs="Segoe UI"/>
          <w:sz w:val="22"/>
          <w:szCs w:val="22"/>
        </w:rPr>
      </w:pPr>
      <w:r w:rsidRPr="0081046E">
        <w:rPr>
          <w:rStyle w:val="normaltextrun"/>
          <w:rFonts w:asciiTheme="minorHAnsi" w:eastAsiaTheme="majorEastAsia" w:hAnsiTheme="minorHAnsi" w:cs="Segoe UI"/>
          <w:sz w:val="22"/>
          <w:szCs w:val="22"/>
        </w:rPr>
        <w:t>Attendees:</w:t>
      </w:r>
      <w:r w:rsidRPr="0081046E">
        <w:rPr>
          <w:rStyle w:val="eop"/>
          <w:rFonts w:asciiTheme="minorHAnsi" w:eastAsiaTheme="majorEastAsia" w:hAnsiTheme="minorHAnsi" w:cs="Segoe UI"/>
          <w:sz w:val="22"/>
          <w:szCs w:val="22"/>
        </w:rPr>
        <w:t> </w:t>
      </w:r>
    </w:p>
    <w:p w14:paraId="57F4BD60" w14:textId="5A390B88" w:rsidR="00CC0E56" w:rsidRPr="0081046E" w:rsidRDefault="00CC0E56" w:rsidP="000E1979">
      <w:pPr>
        <w:pStyle w:val="paragraph"/>
        <w:numPr>
          <w:ilvl w:val="0"/>
          <w:numId w:val="4"/>
        </w:numPr>
        <w:spacing w:before="0" w:beforeAutospacing="0" w:after="0" w:afterAutospacing="0"/>
        <w:ind w:left="1080" w:firstLine="0"/>
        <w:textAlignment w:val="baseline"/>
        <w:rPr>
          <w:rStyle w:val="normaltextrun"/>
          <w:rFonts w:asciiTheme="minorHAnsi" w:hAnsiTheme="minorHAnsi" w:cs="Segoe UI"/>
          <w:sz w:val="22"/>
          <w:szCs w:val="22"/>
        </w:rPr>
      </w:pPr>
      <w:r w:rsidRPr="0081046E">
        <w:rPr>
          <w:rStyle w:val="normaltextrun"/>
          <w:rFonts w:asciiTheme="minorHAnsi" w:hAnsiTheme="minorHAnsi" w:cs="Segoe UI"/>
          <w:sz w:val="22"/>
          <w:szCs w:val="22"/>
        </w:rPr>
        <w:t>Ashe Laughlin, Assistant Professor of Painting and Drawing, Chair of Committee</w:t>
      </w:r>
    </w:p>
    <w:p w14:paraId="1168572C" w14:textId="6261AB47" w:rsidR="000E1979" w:rsidRPr="0081046E" w:rsidRDefault="000E1979" w:rsidP="000E1979">
      <w:pPr>
        <w:pStyle w:val="paragraph"/>
        <w:numPr>
          <w:ilvl w:val="0"/>
          <w:numId w:val="4"/>
        </w:numPr>
        <w:spacing w:before="0" w:beforeAutospacing="0" w:after="0" w:afterAutospacing="0"/>
        <w:ind w:left="1080" w:firstLine="0"/>
        <w:textAlignment w:val="baseline"/>
        <w:rPr>
          <w:rStyle w:val="eop"/>
          <w:rFonts w:asciiTheme="minorHAnsi" w:hAnsiTheme="minorHAnsi" w:cs="Segoe UI"/>
          <w:sz w:val="22"/>
          <w:szCs w:val="22"/>
        </w:rPr>
      </w:pPr>
      <w:r w:rsidRPr="0081046E">
        <w:rPr>
          <w:rStyle w:val="normaltextrun"/>
          <w:rFonts w:asciiTheme="minorHAnsi" w:eastAsiaTheme="majorEastAsia" w:hAnsiTheme="minorHAnsi" w:cs="Segoe UI"/>
          <w:sz w:val="22"/>
          <w:szCs w:val="22"/>
        </w:rPr>
        <w:t>Melissa Jones, Dean of Students/Associate VP of Student Affairs (ex-officio Committee Member)</w:t>
      </w:r>
      <w:r w:rsidRPr="0081046E">
        <w:rPr>
          <w:rStyle w:val="eop"/>
          <w:rFonts w:asciiTheme="minorHAnsi" w:eastAsiaTheme="majorEastAsia" w:hAnsiTheme="minorHAnsi" w:cs="Segoe UI"/>
          <w:sz w:val="22"/>
          <w:szCs w:val="22"/>
        </w:rPr>
        <w:t> </w:t>
      </w:r>
    </w:p>
    <w:p w14:paraId="22B3DA74" w14:textId="05F345A1" w:rsidR="00CC0E56" w:rsidRPr="0081046E" w:rsidRDefault="00CC0E56" w:rsidP="000E1979">
      <w:pPr>
        <w:pStyle w:val="paragraph"/>
        <w:numPr>
          <w:ilvl w:val="0"/>
          <w:numId w:val="4"/>
        </w:numPr>
        <w:spacing w:before="0" w:beforeAutospacing="0" w:after="0" w:afterAutospacing="0"/>
        <w:ind w:left="1080" w:firstLine="0"/>
        <w:textAlignment w:val="baseline"/>
        <w:rPr>
          <w:rFonts w:asciiTheme="minorHAnsi" w:hAnsiTheme="minorHAnsi" w:cs="Segoe UI"/>
          <w:sz w:val="22"/>
          <w:szCs w:val="22"/>
        </w:rPr>
      </w:pPr>
      <w:r w:rsidRPr="0081046E">
        <w:rPr>
          <w:rFonts w:asciiTheme="minorHAnsi" w:hAnsiTheme="minorHAnsi" w:cs="Segoe UI"/>
          <w:sz w:val="22"/>
          <w:szCs w:val="22"/>
        </w:rPr>
        <w:t xml:space="preserve">Juliette </w:t>
      </w:r>
      <w:proofErr w:type="spellStart"/>
      <w:r w:rsidRPr="0081046E">
        <w:rPr>
          <w:rFonts w:asciiTheme="minorHAnsi" w:hAnsiTheme="minorHAnsi" w:cs="Segoe UI"/>
          <w:sz w:val="22"/>
          <w:szCs w:val="22"/>
        </w:rPr>
        <w:t>Landphair</w:t>
      </w:r>
      <w:proofErr w:type="spellEnd"/>
      <w:r w:rsidRPr="0081046E">
        <w:rPr>
          <w:rFonts w:asciiTheme="minorHAnsi" w:hAnsiTheme="minorHAnsi" w:cs="Segoe UI"/>
          <w:sz w:val="22"/>
          <w:szCs w:val="22"/>
        </w:rPr>
        <w:t>, Ph.D. Vice President for Student Affairs (ex-officio Committee Member)</w:t>
      </w:r>
    </w:p>
    <w:p w14:paraId="7900AFFC" w14:textId="101F54CB" w:rsidR="00CC0E56" w:rsidRPr="0081046E" w:rsidRDefault="000E1979" w:rsidP="00CC0E56">
      <w:pPr>
        <w:pStyle w:val="paragraph"/>
        <w:numPr>
          <w:ilvl w:val="0"/>
          <w:numId w:val="6"/>
        </w:numPr>
        <w:spacing w:before="0" w:beforeAutospacing="0" w:after="0" w:afterAutospacing="0"/>
        <w:ind w:left="1080" w:firstLine="0"/>
        <w:textAlignment w:val="baseline"/>
        <w:rPr>
          <w:rStyle w:val="eop"/>
          <w:rFonts w:asciiTheme="minorHAnsi" w:eastAsiaTheme="majorEastAsia" w:hAnsiTheme="minorHAnsi" w:cs="Segoe UI"/>
          <w:sz w:val="22"/>
          <w:szCs w:val="22"/>
        </w:rPr>
      </w:pPr>
      <w:r w:rsidRPr="0081046E">
        <w:rPr>
          <w:rStyle w:val="normaltextrun"/>
          <w:rFonts w:asciiTheme="minorHAnsi" w:eastAsiaTheme="majorEastAsia" w:hAnsiTheme="minorHAnsi" w:cs="Segoe UI"/>
          <w:sz w:val="22"/>
          <w:szCs w:val="22"/>
        </w:rPr>
        <w:t xml:space="preserve">Randall </w:t>
      </w:r>
      <w:proofErr w:type="spellStart"/>
      <w:r w:rsidRPr="0081046E">
        <w:rPr>
          <w:rStyle w:val="normaltextrun"/>
          <w:rFonts w:asciiTheme="minorHAnsi" w:eastAsiaTheme="majorEastAsia" w:hAnsiTheme="minorHAnsi" w:cs="Segoe UI"/>
          <w:sz w:val="22"/>
          <w:szCs w:val="22"/>
        </w:rPr>
        <w:t>Reif</w:t>
      </w:r>
      <w:proofErr w:type="spellEnd"/>
      <w:r w:rsidRPr="0081046E">
        <w:rPr>
          <w:rStyle w:val="normaltextrun"/>
          <w:rFonts w:asciiTheme="minorHAnsi" w:eastAsiaTheme="majorEastAsia" w:hAnsiTheme="minorHAnsi" w:cs="Segoe UI"/>
          <w:sz w:val="22"/>
          <w:szCs w:val="22"/>
        </w:rPr>
        <w:t>, Associate Professor of Chemistry and Physics, Committee Member</w:t>
      </w:r>
    </w:p>
    <w:p w14:paraId="04C63FD4" w14:textId="77777777" w:rsidR="00CC0E56" w:rsidRPr="00CC0E56" w:rsidRDefault="00CC0E56" w:rsidP="00CC0E56">
      <w:pPr>
        <w:pStyle w:val="paragraph"/>
        <w:numPr>
          <w:ilvl w:val="0"/>
          <w:numId w:val="6"/>
        </w:numPr>
        <w:ind w:left="1080" w:firstLine="0"/>
        <w:rPr>
          <w:rFonts w:asciiTheme="minorHAnsi" w:hAnsiTheme="minorHAnsi" w:cs="Segoe UI"/>
          <w:sz w:val="22"/>
          <w:szCs w:val="22"/>
        </w:rPr>
      </w:pPr>
      <w:r w:rsidRPr="00CC0E56">
        <w:rPr>
          <w:rFonts w:asciiTheme="minorHAnsi" w:hAnsiTheme="minorHAnsi" w:cs="Segoe UI"/>
          <w:sz w:val="22"/>
          <w:szCs w:val="22"/>
        </w:rPr>
        <w:t>Sushma Subramanian, Associate Professor, Communications &amp; Digital Studies, Secretary of Committee</w:t>
      </w:r>
    </w:p>
    <w:p w14:paraId="63385FF6" w14:textId="172E29C1" w:rsidR="00CC0E56" w:rsidRPr="0081046E" w:rsidRDefault="00CC0E56" w:rsidP="00CC0E56">
      <w:pPr>
        <w:pStyle w:val="paragraph"/>
        <w:numPr>
          <w:ilvl w:val="0"/>
          <w:numId w:val="6"/>
        </w:numPr>
        <w:spacing w:before="0" w:beforeAutospacing="0" w:after="0" w:afterAutospacing="0"/>
        <w:ind w:left="1080" w:firstLine="0"/>
        <w:textAlignment w:val="baseline"/>
        <w:rPr>
          <w:rFonts w:asciiTheme="minorHAnsi" w:eastAsiaTheme="majorEastAsia" w:hAnsiTheme="minorHAnsi" w:cs="Segoe UI"/>
          <w:sz w:val="22"/>
          <w:szCs w:val="22"/>
        </w:rPr>
      </w:pPr>
      <w:r w:rsidRPr="0081046E">
        <w:rPr>
          <w:rFonts w:asciiTheme="minorHAnsi" w:eastAsiaTheme="majorEastAsia" w:hAnsiTheme="minorHAnsi" w:cs="Segoe UI"/>
          <w:sz w:val="22"/>
          <w:szCs w:val="22"/>
        </w:rPr>
        <w:t>Antonia Delgado-</w:t>
      </w:r>
      <w:proofErr w:type="spellStart"/>
      <w:r w:rsidRPr="0081046E">
        <w:rPr>
          <w:rFonts w:asciiTheme="minorHAnsi" w:eastAsiaTheme="majorEastAsia" w:hAnsiTheme="minorHAnsi" w:cs="Segoe UI"/>
          <w:sz w:val="22"/>
          <w:szCs w:val="22"/>
        </w:rPr>
        <w:t>Poust</w:t>
      </w:r>
      <w:proofErr w:type="spellEnd"/>
      <w:r w:rsidRPr="0081046E">
        <w:rPr>
          <w:rFonts w:asciiTheme="minorHAnsi" w:eastAsiaTheme="majorEastAsia" w:hAnsiTheme="minorHAnsi" w:cs="Segoe UI"/>
          <w:sz w:val="22"/>
          <w:szCs w:val="22"/>
        </w:rPr>
        <w:t xml:space="preserve">, Associate Professor, </w:t>
      </w:r>
      <w:r w:rsidR="00875705" w:rsidRPr="00875705">
        <w:rPr>
          <w:rFonts w:asciiTheme="minorHAnsi" w:eastAsiaTheme="majorEastAsia" w:hAnsiTheme="minorHAnsi" w:cs="Segoe UI"/>
          <w:sz w:val="22"/>
          <w:szCs w:val="22"/>
        </w:rPr>
        <w:t>Modern Languages and Literatures</w:t>
      </w:r>
      <w:r w:rsidRPr="0081046E">
        <w:rPr>
          <w:rFonts w:asciiTheme="minorHAnsi" w:eastAsiaTheme="majorEastAsia" w:hAnsiTheme="minorHAnsi" w:cs="Segoe UI"/>
          <w:sz w:val="22"/>
          <w:szCs w:val="22"/>
        </w:rPr>
        <w:t>, Committee Member</w:t>
      </w:r>
    </w:p>
    <w:p w14:paraId="4B117253" w14:textId="211D03C3" w:rsidR="00CC0E56" w:rsidRPr="0081046E" w:rsidRDefault="00CC0E56" w:rsidP="00CC0E56">
      <w:pPr>
        <w:pStyle w:val="paragraph"/>
        <w:numPr>
          <w:ilvl w:val="0"/>
          <w:numId w:val="6"/>
        </w:numPr>
        <w:spacing w:before="0" w:beforeAutospacing="0" w:after="0" w:afterAutospacing="0"/>
        <w:ind w:left="1080" w:firstLine="0"/>
        <w:textAlignment w:val="baseline"/>
        <w:rPr>
          <w:rFonts w:asciiTheme="minorHAnsi" w:eastAsiaTheme="majorEastAsia" w:hAnsiTheme="minorHAnsi" w:cs="Segoe UI"/>
          <w:sz w:val="22"/>
          <w:szCs w:val="22"/>
        </w:rPr>
      </w:pPr>
      <w:r w:rsidRPr="0081046E">
        <w:rPr>
          <w:rFonts w:asciiTheme="minorHAnsi" w:eastAsiaTheme="majorEastAsia" w:hAnsiTheme="minorHAnsi" w:cs="Segoe UI"/>
          <w:sz w:val="22"/>
          <w:szCs w:val="22"/>
        </w:rPr>
        <w:t xml:space="preserve">Sarah </w:t>
      </w:r>
      <w:proofErr w:type="spellStart"/>
      <w:r w:rsidRPr="0081046E">
        <w:rPr>
          <w:rFonts w:asciiTheme="minorHAnsi" w:eastAsiaTheme="majorEastAsia" w:hAnsiTheme="minorHAnsi" w:cs="Segoe UI"/>
          <w:sz w:val="22"/>
          <w:szCs w:val="22"/>
        </w:rPr>
        <w:t>Morealli</w:t>
      </w:r>
      <w:proofErr w:type="spellEnd"/>
      <w:r w:rsidRPr="0081046E">
        <w:rPr>
          <w:rFonts w:asciiTheme="minorHAnsi" w:eastAsiaTheme="majorEastAsia" w:hAnsiTheme="minorHAnsi" w:cs="Segoe UI"/>
          <w:sz w:val="22"/>
          <w:szCs w:val="22"/>
        </w:rPr>
        <w:t>, Senior Lecturer, Earth and Environmental Sciences, Committee Member</w:t>
      </w:r>
    </w:p>
    <w:p w14:paraId="4351F8EC" w14:textId="547984C6" w:rsidR="00CC0E56" w:rsidRPr="0081046E" w:rsidRDefault="00CC0E56" w:rsidP="00CC0E56">
      <w:pPr>
        <w:pStyle w:val="paragraph"/>
        <w:numPr>
          <w:ilvl w:val="0"/>
          <w:numId w:val="6"/>
        </w:numPr>
        <w:spacing w:before="0" w:beforeAutospacing="0" w:after="0" w:afterAutospacing="0"/>
        <w:ind w:left="1080" w:firstLine="0"/>
        <w:textAlignment w:val="baseline"/>
        <w:rPr>
          <w:rStyle w:val="eop"/>
          <w:rFonts w:asciiTheme="minorHAnsi" w:eastAsiaTheme="majorEastAsia" w:hAnsiTheme="minorHAnsi" w:cs="Segoe UI"/>
          <w:sz w:val="22"/>
          <w:szCs w:val="22"/>
        </w:rPr>
      </w:pPr>
      <w:r w:rsidRPr="0081046E">
        <w:rPr>
          <w:rStyle w:val="eop"/>
          <w:rFonts w:asciiTheme="minorHAnsi" w:eastAsiaTheme="majorEastAsia" w:hAnsiTheme="minorHAnsi" w:cs="Segoe UI"/>
          <w:sz w:val="22"/>
          <w:szCs w:val="22"/>
        </w:rPr>
        <w:t>Rachel Nolan, Studio Art, Student Committee Representative</w:t>
      </w:r>
    </w:p>
    <w:p w14:paraId="154F7B46" w14:textId="444AB80D" w:rsidR="00CC0E56" w:rsidRPr="0081046E" w:rsidRDefault="00CC0E56" w:rsidP="00CC0E56">
      <w:pPr>
        <w:pStyle w:val="paragraph"/>
        <w:numPr>
          <w:ilvl w:val="0"/>
          <w:numId w:val="6"/>
        </w:numPr>
        <w:spacing w:before="0" w:beforeAutospacing="0" w:after="0" w:afterAutospacing="0"/>
        <w:ind w:left="1080" w:firstLine="0"/>
        <w:textAlignment w:val="baseline"/>
        <w:rPr>
          <w:rStyle w:val="eop"/>
          <w:rFonts w:asciiTheme="minorHAnsi" w:eastAsiaTheme="majorEastAsia" w:hAnsiTheme="minorHAnsi" w:cs="Segoe UI"/>
          <w:sz w:val="22"/>
          <w:szCs w:val="22"/>
        </w:rPr>
      </w:pPr>
      <w:r w:rsidRPr="0081046E">
        <w:rPr>
          <w:rStyle w:val="eop"/>
          <w:rFonts w:asciiTheme="minorHAnsi" w:eastAsiaTheme="majorEastAsia" w:hAnsiTheme="minorHAnsi" w:cs="Segoe UI"/>
          <w:sz w:val="22"/>
          <w:szCs w:val="22"/>
        </w:rPr>
        <w:t>Maya Schram, Conservation Biology, Student Committee Representative</w:t>
      </w:r>
    </w:p>
    <w:p w14:paraId="0D571C5C" w14:textId="77777777" w:rsidR="00CC0E56" w:rsidRPr="0081046E" w:rsidRDefault="00CC0E56" w:rsidP="00CC0E56">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3413504D" w14:textId="6772E596" w:rsidR="00CC0E56" w:rsidRPr="0081046E" w:rsidRDefault="00CC0E56" w:rsidP="00CC0E56">
      <w:pPr>
        <w:pStyle w:val="paragraph"/>
        <w:spacing w:before="0" w:beforeAutospacing="0" w:after="0" w:afterAutospacing="0"/>
        <w:textAlignment w:val="baseline"/>
        <w:rPr>
          <w:rStyle w:val="eop"/>
          <w:rFonts w:asciiTheme="minorHAnsi" w:hAnsiTheme="minorHAnsi" w:cs="Segoe UI"/>
          <w:sz w:val="22"/>
          <w:szCs w:val="22"/>
        </w:rPr>
      </w:pPr>
      <w:r w:rsidRPr="0081046E">
        <w:rPr>
          <w:rStyle w:val="eop"/>
          <w:rFonts w:asciiTheme="minorHAnsi" w:eastAsiaTheme="majorEastAsia" w:hAnsiTheme="minorHAnsi" w:cs="Segoe UI"/>
          <w:sz w:val="22"/>
          <w:szCs w:val="22"/>
        </w:rPr>
        <w:t xml:space="preserve">1. Charge of the committee </w:t>
      </w:r>
    </w:p>
    <w:p w14:paraId="78FC1948" w14:textId="77777777" w:rsidR="008D29FA" w:rsidRPr="0081046E" w:rsidRDefault="008D29FA" w:rsidP="00CC0E56">
      <w:pPr>
        <w:pStyle w:val="paragraph"/>
        <w:spacing w:before="0" w:beforeAutospacing="0" w:after="0" w:afterAutospacing="0"/>
        <w:ind w:left="220"/>
        <w:textAlignment w:val="baseline"/>
        <w:rPr>
          <w:rFonts w:asciiTheme="minorHAnsi" w:hAnsiTheme="minorHAnsi" w:cs="Segoe UI"/>
          <w:sz w:val="22"/>
          <w:szCs w:val="22"/>
        </w:rPr>
      </w:pPr>
    </w:p>
    <w:p w14:paraId="7810BF77" w14:textId="0F9F9AA3" w:rsidR="00CC0E56" w:rsidRPr="0081046E" w:rsidRDefault="00CC0E56" w:rsidP="00CC0E56">
      <w:pPr>
        <w:pStyle w:val="paragraph"/>
        <w:spacing w:before="0" w:beforeAutospacing="0" w:after="0" w:afterAutospacing="0"/>
        <w:ind w:left="220"/>
        <w:textAlignment w:val="baseline"/>
        <w:rPr>
          <w:rFonts w:asciiTheme="minorHAnsi" w:hAnsiTheme="minorHAnsi" w:cs="Segoe UI"/>
          <w:sz w:val="22"/>
          <w:szCs w:val="22"/>
        </w:rPr>
      </w:pPr>
      <w:r w:rsidRPr="00CC0E56">
        <w:rPr>
          <w:rFonts w:asciiTheme="minorHAnsi" w:hAnsiTheme="minorHAnsi" w:cs="Segoe UI"/>
          <w:sz w:val="22"/>
          <w:szCs w:val="22"/>
        </w:rPr>
        <w:t>A. Work in an advisory fashion with the Vice President for Student Affairs and the Associate Vice President and Dean of Student Life on non-academic student priorities, including but not limited to, helping identify timely issues that may put our students in high-risk situations, promoting a positive community ethos across all UMW campuses, publicizing and supporting student-service opportunities, and otherwise helping develop those aspects of campus life, including new buildings, that could enhance student’s educational experiences</w:t>
      </w:r>
      <w:r w:rsidRPr="0081046E">
        <w:rPr>
          <w:rFonts w:asciiTheme="minorHAnsi" w:hAnsiTheme="minorHAnsi" w:cs="Segoe UI"/>
          <w:sz w:val="22"/>
          <w:szCs w:val="22"/>
        </w:rPr>
        <w:t>.</w:t>
      </w:r>
    </w:p>
    <w:p w14:paraId="6932BECB" w14:textId="107B7036" w:rsidR="00CC0E56" w:rsidRPr="0081046E" w:rsidRDefault="00CC0E56" w:rsidP="00CC0E56">
      <w:pPr>
        <w:pStyle w:val="paragraph"/>
        <w:spacing w:before="0" w:beforeAutospacing="0" w:after="0" w:afterAutospacing="0"/>
        <w:ind w:left="220"/>
        <w:textAlignment w:val="baseline"/>
        <w:rPr>
          <w:rFonts w:asciiTheme="minorHAnsi" w:hAnsiTheme="minorHAnsi" w:cs="Segoe UI"/>
          <w:sz w:val="22"/>
          <w:szCs w:val="22"/>
        </w:rPr>
      </w:pPr>
      <w:r w:rsidRPr="00CC0E56">
        <w:rPr>
          <w:rFonts w:asciiTheme="minorHAnsi" w:hAnsiTheme="minorHAnsi" w:cs="Segoe UI"/>
          <w:sz w:val="22"/>
          <w:szCs w:val="22"/>
        </w:rPr>
        <w:t>B. Communicate student-affairs and campus-life decisions to the faculty via the University Faculty Council and the governing bodies of the colleges, and faculty concerns and ideas back to the Vice President for Student Affairs and the Associate Vice President and Dean of Student Life</w:t>
      </w:r>
      <w:r w:rsidRPr="0081046E">
        <w:rPr>
          <w:rFonts w:asciiTheme="minorHAnsi" w:hAnsiTheme="minorHAnsi" w:cs="Segoe UI"/>
          <w:sz w:val="22"/>
          <w:szCs w:val="22"/>
        </w:rPr>
        <w:t>.</w:t>
      </w:r>
    </w:p>
    <w:p w14:paraId="70AF3A3D" w14:textId="77777777" w:rsidR="00CC0E56" w:rsidRPr="0081046E" w:rsidRDefault="00CC0E56" w:rsidP="00CC0E56">
      <w:pPr>
        <w:pStyle w:val="paragraph"/>
        <w:spacing w:before="0" w:beforeAutospacing="0" w:after="0" w:afterAutospacing="0"/>
        <w:textAlignment w:val="baseline"/>
        <w:rPr>
          <w:rFonts w:asciiTheme="minorHAnsi" w:hAnsiTheme="minorHAnsi" w:cs="Segoe UI"/>
          <w:sz w:val="22"/>
          <w:szCs w:val="22"/>
        </w:rPr>
      </w:pPr>
    </w:p>
    <w:p w14:paraId="0B67221D" w14:textId="4715AA5D" w:rsidR="00CC0E56" w:rsidRPr="0081046E" w:rsidRDefault="00CC0E56" w:rsidP="00CC0E56">
      <w:pPr>
        <w:pStyle w:val="paragraph"/>
        <w:spacing w:before="0" w:beforeAutospacing="0" w:after="0" w:afterAutospacing="0"/>
        <w:textAlignment w:val="baseline"/>
        <w:rPr>
          <w:rFonts w:asciiTheme="minorHAnsi" w:hAnsiTheme="minorHAnsi" w:cs="Segoe UI"/>
          <w:sz w:val="22"/>
          <w:szCs w:val="22"/>
        </w:rPr>
      </w:pPr>
      <w:r w:rsidRPr="0081046E">
        <w:rPr>
          <w:rFonts w:asciiTheme="minorHAnsi" w:hAnsiTheme="minorHAnsi" w:cs="Segoe UI"/>
          <w:sz w:val="22"/>
          <w:szCs w:val="22"/>
        </w:rPr>
        <w:t>2. Guest speaker #1 – NextGen America</w:t>
      </w:r>
      <w:r w:rsidR="00654B8C" w:rsidRPr="0081046E">
        <w:rPr>
          <w:rFonts w:asciiTheme="minorHAnsi" w:hAnsiTheme="minorHAnsi" w:cs="Segoe UI"/>
          <w:sz w:val="22"/>
          <w:szCs w:val="22"/>
        </w:rPr>
        <w:t xml:space="preserve"> Fredericksburg Field Organizer Corbin </w:t>
      </w:r>
      <w:proofErr w:type="spellStart"/>
      <w:r w:rsidR="00654B8C" w:rsidRPr="0081046E">
        <w:rPr>
          <w:rFonts w:asciiTheme="minorHAnsi" w:hAnsiTheme="minorHAnsi" w:cs="Segoe UI"/>
          <w:sz w:val="22"/>
          <w:szCs w:val="22"/>
        </w:rPr>
        <w:t>Poyer</w:t>
      </w:r>
      <w:proofErr w:type="spellEnd"/>
    </w:p>
    <w:p w14:paraId="6D73E70F" w14:textId="6A10E143" w:rsidR="00CC0E56" w:rsidRPr="0081046E" w:rsidRDefault="00CC0E56" w:rsidP="00CC0E56">
      <w:pPr>
        <w:pStyle w:val="paragraph"/>
        <w:spacing w:before="0" w:beforeAutospacing="0" w:after="0" w:afterAutospacing="0"/>
        <w:textAlignment w:val="baseline"/>
        <w:rPr>
          <w:rFonts w:asciiTheme="minorHAnsi" w:hAnsiTheme="minorHAnsi" w:cs="Segoe UI"/>
          <w:sz w:val="22"/>
          <w:szCs w:val="22"/>
        </w:rPr>
      </w:pPr>
      <w:r w:rsidRPr="0081046E">
        <w:rPr>
          <w:rFonts w:asciiTheme="minorHAnsi" w:hAnsiTheme="minorHAnsi" w:cs="Segoe UI"/>
          <w:sz w:val="22"/>
          <w:szCs w:val="22"/>
        </w:rPr>
        <w:t xml:space="preserve">     </w:t>
      </w:r>
    </w:p>
    <w:p w14:paraId="61392A30" w14:textId="4B3A9E8B" w:rsidR="00654B8C" w:rsidRPr="0081046E" w:rsidRDefault="00A02EF5" w:rsidP="00654B8C">
      <w:pPr>
        <w:rPr>
          <w:sz w:val="22"/>
          <w:szCs w:val="22"/>
        </w:rPr>
      </w:pPr>
      <w:r w:rsidRPr="0081046E">
        <w:rPr>
          <w:sz w:val="22"/>
          <w:szCs w:val="22"/>
        </w:rPr>
        <w:t xml:space="preserve">Next Gen America </w:t>
      </w:r>
      <w:r w:rsidR="00654B8C" w:rsidRPr="0081046E">
        <w:rPr>
          <w:sz w:val="22"/>
          <w:szCs w:val="22"/>
        </w:rPr>
        <w:t xml:space="preserve">is a nonpartisan nonprofit organization that </w:t>
      </w:r>
      <w:r w:rsidRPr="0081046E">
        <w:rPr>
          <w:sz w:val="22"/>
          <w:szCs w:val="22"/>
        </w:rPr>
        <w:t>aims to get as many students registered to vote as possible</w:t>
      </w:r>
      <w:r w:rsidR="00654B8C" w:rsidRPr="0081046E">
        <w:rPr>
          <w:sz w:val="22"/>
          <w:szCs w:val="22"/>
        </w:rPr>
        <w:t xml:space="preserve"> and familiar</w:t>
      </w:r>
      <w:r w:rsidR="00FF43AE">
        <w:rPr>
          <w:sz w:val="22"/>
          <w:szCs w:val="22"/>
        </w:rPr>
        <w:t>izes</w:t>
      </w:r>
      <w:r w:rsidR="009F148C">
        <w:rPr>
          <w:sz w:val="22"/>
          <w:szCs w:val="22"/>
        </w:rPr>
        <w:t xml:space="preserve"> them</w:t>
      </w:r>
      <w:r w:rsidR="00654B8C" w:rsidRPr="0081046E">
        <w:rPr>
          <w:sz w:val="22"/>
          <w:szCs w:val="22"/>
        </w:rPr>
        <w:t xml:space="preserve"> with the voting process on election day. The group does </w:t>
      </w:r>
      <w:proofErr w:type="gramStart"/>
      <w:r w:rsidR="00654B8C" w:rsidRPr="0081046E">
        <w:rPr>
          <w:sz w:val="22"/>
          <w:szCs w:val="22"/>
        </w:rPr>
        <w:t>tabling</w:t>
      </w:r>
      <w:proofErr w:type="gramEnd"/>
      <w:r w:rsidR="00654B8C" w:rsidRPr="0081046E">
        <w:rPr>
          <w:sz w:val="22"/>
          <w:szCs w:val="22"/>
        </w:rPr>
        <w:t xml:space="preserve"> on civic holidays and </w:t>
      </w:r>
      <w:r w:rsidR="008D29FA" w:rsidRPr="0081046E">
        <w:rPr>
          <w:sz w:val="22"/>
          <w:szCs w:val="22"/>
        </w:rPr>
        <w:t>makes</w:t>
      </w:r>
      <w:r w:rsidR="00654B8C" w:rsidRPr="0081046E">
        <w:rPr>
          <w:sz w:val="22"/>
          <w:szCs w:val="22"/>
        </w:rPr>
        <w:t xml:space="preserve"> class visits. They also provide information on how </w:t>
      </w:r>
      <w:r w:rsidR="00FF54D1">
        <w:rPr>
          <w:sz w:val="22"/>
          <w:szCs w:val="22"/>
        </w:rPr>
        <w:t>to</w:t>
      </w:r>
      <w:r w:rsidR="00654B8C" w:rsidRPr="0081046E">
        <w:rPr>
          <w:sz w:val="22"/>
          <w:szCs w:val="22"/>
        </w:rPr>
        <w:t xml:space="preserve"> vote early during spring break if </w:t>
      </w:r>
      <w:r w:rsidR="00FF54D1">
        <w:rPr>
          <w:sz w:val="22"/>
          <w:szCs w:val="22"/>
        </w:rPr>
        <w:t>students are</w:t>
      </w:r>
      <w:r w:rsidR="00654B8C" w:rsidRPr="0081046E">
        <w:rPr>
          <w:sz w:val="22"/>
          <w:szCs w:val="22"/>
        </w:rPr>
        <w:t xml:space="preserve"> registered at home.</w:t>
      </w:r>
    </w:p>
    <w:p w14:paraId="58FC4BDA" w14:textId="77777777" w:rsidR="00C90DC0" w:rsidRPr="0081046E" w:rsidRDefault="00C90DC0" w:rsidP="00654B8C">
      <w:pPr>
        <w:rPr>
          <w:sz w:val="22"/>
          <w:szCs w:val="22"/>
        </w:rPr>
      </w:pPr>
    </w:p>
    <w:p w14:paraId="56A272B6" w14:textId="072A81AB" w:rsidR="00C90DC0" w:rsidRDefault="00875705" w:rsidP="00654B8C">
      <w:pPr>
        <w:rPr>
          <w:sz w:val="22"/>
          <w:szCs w:val="22"/>
        </w:rPr>
      </w:pPr>
      <w:r>
        <w:rPr>
          <w:sz w:val="22"/>
          <w:szCs w:val="22"/>
        </w:rPr>
        <w:t>Guest Recommendations</w:t>
      </w:r>
      <w:r w:rsidR="009F32EA">
        <w:rPr>
          <w:sz w:val="22"/>
          <w:szCs w:val="22"/>
        </w:rPr>
        <w:t>:</w:t>
      </w:r>
    </w:p>
    <w:p w14:paraId="61CADBFE" w14:textId="77777777" w:rsidR="009F32EA" w:rsidRPr="0081046E" w:rsidRDefault="009F32EA" w:rsidP="00654B8C">
      <w:pPr>
        <w:rPr>
          <w:sz w:val="22"/>
          <w:szCs w:val="22"/>
        </w:rPr>
      </w:pPr>
    </w:p>
    <w:p w14:paraId="05FB9008" w14:textId="16BA4C73" w:rsidR="00C90DC0" w:rsidRPr="0081046E" w:rsidRDefault="00C90DC0" w:rsidP="00C90DC0">
      <w:pPr>
        <w:pStyle w:val="ListParagraph"/>
        <w:numPr>
          <w:ilvl w:val="0"/>
          <w:numId w:val="1"/>
        </w:numPr>
        <w:rPr>
          <w:sz w:val="22"/>
          <w:szCs w:val="22"/>
        </w:rPr>
      </w:pPr>
      <w:r w:rsidRPr="0081046E">
        <w:rPr>
          <w:sz w:val="22"/>
          <w:szCs w:val="22"/>
        </w:rPr>
        <w:t>Professors can reach out to schedule class visits</w:t>
      </w:r>
    </w:p>
    <w:p w14:paraId="2F36E52C" w14:textId="620778B9" w:rsidR="00C90DC0" w:rsidRPr="0081046E" w:rsidRDefault="00C90DC0" w:rsidP="00C90DC0">
      <w:pPr>
        <w:pStyle w:val="ListParagraph"/>
        <w:numPr>
          <w:ilvl w:val="0"/>
          <w:numId w:val="1"/>
        </w:numPr>
        <w:rPr>
          <w:sz w:val="22"/>
          <w:szCs w:val="22"/>
        </w:rPr>
      </w:pPr>
      <w:r w:rsidRPr="0081046E">
        <w:rPr>
          <w:sz w:val="22"/>
          <w:szCs w:val="22"/>
        </w:rPr>
        <w:t>The group said it would follow up on how many students are registered to vote in Fredericksburg, versus at their home address</w:t>
      </w:r>
    </w:p>
    <w:p w14:paraId="73F6EAC6" w14:textId="511B9F46" w:rsidR="00E015CC" w:rsidRPr="0081046E" w:rsidRDefault="00E015CC" w:rsidP="00C90DC0">
      <w:pPr>
        <w:pStyle w:val="ListParagraph"/>
        <w:numPr>
          <w:ilvl w:val="0"/>
          <w:numId w:val="1"/>
        </w:numPr>
        <w:rPr>
          <w:sz w:val="22"/>
          <w:szCs w:val="22"/>
        </w:rPr>
      </w:pPr>
      <w:r w:rsidRPr="0081046E">
        <w:rPr>
          <w:sz w:val="22"/>
          <w:szCs w:val="22"/>
        </w:rPr>
        <w:t>Reminder that early voting starts Sept. 20, and students might be able to vote over fall break</w:t>
      </w:r>
    </w:p>
    <w:p w14:paraId="1A1C6DD1" w14:textId="601F8453" w:rsidR="00C90DC0" w:rsidRPr="0081046E" w:rsidRDefault="00C90DC0" w:rsidP="00CA3EE6">
      <w:pPr>
        <w:pStyle w:val="ListParagraph"/>
        <w:numPr>
          <w:ilvl w:val="0"/>
          <w:numId w:val="1"/>
        </w:numPr>
        <w:rPr>
          <w:sz w:val="22"/>
          <w:szCs w:val="22"/>
        </w:rPr>
      </w:pPr>
      <w:r w:rsidRPr="0081046E">
        <w:rPr>
          <w:sz w:val="22"/>
          <w:szCs w:val="22"/>
        </w:rPr>
        <w:lastRenderedPageBreak/>
        <w:t>Reminder</w:t>
      </w:r>
      <w:r w:rsidR="00CC4681">
        <w:rPr>
          <w:sz w:val="22"/>
          <w:szCs w:val="22"/>
        </w:rPr>
        <w:t xml:space="preserve"> from UMW Votes</w:t>
      </w:r>
      <w:r w:rsidRPr="0081046E">
        <w:rPr>
          <w:sz w:val="22"/>
          <w:szCs w:val="22"/>
        </w:rPr>
        <w:t xml:space="preserve"> that UMW will have a trolley on Election Day to take students to the local precinct.</w:t>
      </w:r>
    </w:p>
    <w:p w14:paraId="62909895" w14:textId="77777777" w:rsidR="00A02EF5" w:rsidRPr="0081046E" w:rsidRDefault="00A02EF5" w:rsidP="00A02EF5">
      <w:pPr>
        <w:rPr>
          <w:sz w:val="22"/>
          <w:szCs w:val="22"/>
        </w:rPr>
      </w:pPr>
    </w:p>
    <w:p w14:paraId="04D7A81E" w14:textId="4DFD770F" w:rsidR="00C90DC0" w:rsidRPr="0081046E" w:rsidRDefault="0081046E" w:rsidP="00A02EF5">
      <w:pPr>
        <w:rPr>
          <w:sz w:val="22"/>
          <w:szCs w:val="22"/>
        </w:rPr>
      </w:pPr>
      <w:r>
        <w:rPr>
          <w:sz w:val="22"/>
          <w:szCs w:val="22"/>
        </w:rPr>
        <w:t>3</w:t>
      </w:r>
      <w:r w:rsidR="00C90DC0" w:rsidRPr="0081046E">
        <w:rPr>
          <w:sz w:val="22"/>
          <w:szCs w:val="22"/>
        </w:rPr>
        <w:t xml:space="preserve">. Guest speaker #2 </w:t>
      </w:r>
      <w:r w:rsidR="00E863BE" w:rsidRPr="0081046E">
        <w:rPr>
          <w:sz w:val="22"/>
          <w:szCs w:val="22"/>
        </w:rPr>
        <w:t>–</w:t>
      </w:r>
      <w:r w:rsidR="00C90DC0" w:rsidRPr="0081046E">
        <w:rPr>
          <w:sz w:val="22"/>
          <w:szCs w:val="22"/>
        </w:rPr>
        <w:t xml:space="preserve"> </w:t>
      </w:r>
      <w:r w:rsidR="00E015CC" w:rsidRPr="0081046E">
        <w:rPr>
          <w:sz w:val="22"/>
          <w:szCs w:val="22"/>
        </w:rPr>
        <w:t xml:space="preserve">faculty liaison for </w:t>
      </w:r>
      <w:r w:rsidR="00E863BE" w:rsidRPr="0081046E">
        <w:rPr>
          <w:sz w:val="22"/>
          <w:szCs w:val="22"/>
        </w:rPr>
        <w:t>Day on Democracy</w:t>
      </w:r>
      <w:r w:rsidR="00E015CC" w:rsidRPr="0081046E">
        <w:rPr>
          <w:sz w:val="22"/>
          <w:szCs w:val="22"/>
        </w:rPr>
        <w:t xml:space="preserve"> </w:t>
      </w:r>
      <w:r w:rsidR="00E863BE" w:rsidRPr="0081046E">
        <w:rPr>
          <w:sz w:val="22"/>
          <w:szCs w:val="22"/>
        </w:rPr>
        <w:t xml:space="preserve">and associate professor of psychological science W. David </w:t>
      </w:r>
      <w:proofErr w:type="spellStart"/>
      <w:r w:rsidR="00E863BE" w:rsidRPr="0081046E">
        <w:rPr>
          <w:sz w:val="22"/>
          <w:szCs w:val="22"/>
        </w:rPr>
        <w:t>Stahlman</w:t>
      </w:r>
      <w:proofErr w:type="spellEnd"/>
    </w:p>
    <w:p w14:paraId="3D183EB8" w14:textId="77777777" w:rsidR="00883061" w:rsidRPr="0081046E" w:rsidRDefault="00883061" w:rsidP="00A02EF5">
      <w:pPr>
        <w:rPr>
          <w:sz w:val="22"/>
          <w:szCs w:val="22"/>
        </w:rPr>
      </w:pPr>
    </w:p>
    <w:p w14:paraId="5F7C7873" w14:textId="39957E82" w:rsidR="00E015CC" w:rsidRPr="0081046E" w:rsidRDefault="00E015CC" w:rsidP="00E015CC">
      <w:pPr>
        <w:rPr>
          <w:sz w:val="22"/>
          <w:szCs w:val="22"/>
        </w:rPr>
      </w:pPr>
      <w:r w:rsidRPr="0081046E">
        <w:rPr>
          <w:sz w:val="22"/>
          <w:szCs w:val="22"/>
        </w:rPr>
        <w:t>The first year of Day on Democracy was 2020. A group of students brought</w:t>
      </w:r>
      <w:r w:rsidR="00585B4F">
        <w:rPr>
          <w:sz w:val="22"/>
          <w:szCs w:val="22"/>
        </w:rPr>
        <w:t xml:space="preserve"> to UFC</w:t>
      </w:r>
      <w:r w:rsidRPr="0081046E">
        <w:rPr>
          <w:sz w:val="22"/>
          <w:szCs w:val="22"/>
        </w:rPr>
        <w:t xml:space="preserve"> the idea of promoting </w:t>
      </w:r>
      <w:r w:rsidR="0081046E" w:rsidRPr="0081046E">
        <w:rPr>
          <w:sz w:val="22"/>
          <w:szCs w:val="22"/>
        </w:rPr>
        <w:t>voting</w:t>
      </w:r>
      <w:r w:rsidRPr="0081046E">
        <w:rPr>
          <w:sz w:val="22"/>
          <w:szCs w:val="22"/>
        </w:rPr>
        <w:t xml:space="preserve"> by giving students the day off and hosting other activities, and it passed with some dissent. Lab classes and classes that are held just once a week can still meet. That same year, voting spiked on campus. Our voting rate was second amongst universities in the state. </w:t>
      </w:r>
    </w:p>
    <w:p w14:paraId="4525AC6B" w14:textId="77777777" w:rsidR="00E015CC" w:rsidRPr="0081046E" w:rsidRDefault="00E015CC" w:rsidP="00E015CC">
      <w:pPr>
        <w:rPr>
          <w:sz w:val="22"/>
          <w:szCs w:val="22"/>
        </w:rPr>
      </w:pPr>
    </w:p>
    <w:p w14:paraId="2E6C2056" w14:textId="21A54EDB" w:rsidR="00E015CC" w:rsidRPr="0081046E" w:rsidRDefault="00E015CC" w:rsidP="00E015CC">
      <w:pPr>
        <w:rPr>
          <w:sz w:val="22"/>
          <w:szCs w:val="22"/>
        </w:rPr>
      </w:pPr>
      <w:r w:rsidRPr="0081046E">
        <w:rPr>
          <w:sz w:val="22"/>
          <w:szCs w:val="22"/>
        </w:rPr>
        <w:t xml:space="preserve">But </w:t>
      </w:r>
      <w:r w:rsidR="00585B4F">
        <w:rPr>
          <w:sz w:val="22"/>
          <w:szCs w:val="22"/>
        </w:rPr>
        <w:t>after that initial year</w:t>
      </w:r>
      <w:r w:rsidRPr="0081046E">
        <w:rPr>
          <w:sz w:val="22"/>
          <w:szCs w:val="22"/>
        </w:rPr>
        <w:t>, there w</w:t>
      </w:r>
      <w:r w:rsidR="00585B4F">
        <w:rPr>
          <w:sz w:val="22"/>
          <w:szCs w:val="22"/>
        </w:rPr>
        <w:t>ere</w:t>
      </w:r>
      <w:r w:rsidRPr="0081046E">
        <w:rPr>
          <w:sz w:val="22"/>
          <w:szCs w:val="22"/>
        </w:rPr>
        <w:t xml:space="preserve"> question</w:t>
      </w:r>
      <w:r w:rsidR="00585B4F">
        <w:rPr>
          <w:sz w:val="22"/>
          <w:szCs w:val="22"/>
        </w:rPr>
        <w:t>s</w:t>
      </w:r>
      <w:r w:rsidRPr="0081046E">
        <w:rPr>
          <w:sz w:val="22"/>
          <w:szCs w:val="22"/>
        </w:rPr>
        <w:t xml:space="preserve"> </w:t>
      </w:r>
      <w:r w:rsidR="00585B4F">
        <w:rPr>
          <w:sz w:val="22"/>
          <w:szCs w:val="22"/>
        </w:rPr>
        <w:t>about</w:t>
      </w:r>
      <w:r w:rsidRPr="0081046E">
        <w:rPr>
          <w:sz w:val="22"/>
          <w:szCs w:val="22"/>
        </w:rPr>
        <w:t xml:space="preserve"> longevity. </w:t>
      </w:r>
      <w:proofErr w:type="spellStart"/>
      <w:r w:rsidRPr="0081046E">
        <w:rPr>
          <w:sz w:val="22"/>
          <w:szCs w:val="22"/>
        </w:rPr>
        <w:t>Stahlman</w:t>
      </w:r>
      <w:proofErr w:type="spellEnd"/>
      <w:r w:rsidRPr="0081046E">
        <w:rPr>
          <w:sz w:val="22"/>
          <w:szCs w:val="22"/>
        </w:rPr>
        <w:t xml:space="preserve"> created an FSEM called Working on Democracy, which is taught every other year</w:t>
      </w:r>
      <w:r w:rsidR="00585B4F">
        <w:rPr>
          <w:sz w:val="22"/>
          <w:szCs w:val="22"/>
        </w:rPr>
        <w:t>, to keep the efforts ongoing</w:t>
      </w:r>
      <w:r w:rsidRPr="0081046E">
        <w:rPr>
          <w:sz w:val="22"/>
          <w:szCs w:val="22"/>
        </w:rPr>
        <w:t xml:space="preserve">. Through the FSEM, there’s funding for some events and swag. Our voting rates continue to be </w:t>
      </w:r>
      <w:r w:rsidR="0081046E" w:rsidRPr="0081046E">
        <w:rPr>
          <w:sz w:val="22"/>
          <w:szCs w:val="22"/>
        </w:rPr>
        <w:t>impressive</w:t>
      </w:r>
      <w:r w:rsidRPr="0081046E">
        <w:rPr>
          <w:sz w:val="22"/>
          <w:szCs w:val="22"/>
        </w:rPr>
        <w:t>! In 2022, we had the highest voter turnout among four-year institutions in V</w:t>
      </w:r>
      <w:r w:rsidR="0081046E" w:rsidRPr="0081046E">
        <w:rPr>
          <w:sz w:val="22"/>
          <w:szCs w:val="22"/>
        </w:rPr>
        <w:t>irginia</w:t>
      </w:r>
      <w:r w:rsidRPr="0081046E">
        <w:rPr>
          <w:sz w:val="22"/>
          <w:szCs w:val="22"/>
        </w:rPr>
        <w:t xml:space="preserve">. </w:t>
      </w:r>
    </w:p>
    <w:p w14:paraId="7B4714C1" w14:textId="77777777" w:rsidR="00E015CC" w:rsidRPr="0081046E" w:rsidRDefault="00E015CC" w:rsidP="00E015CC">
      <w:pPr>
        <w:rPr>
          <w:sz w:val="22"/>
          <w:szCs w:val="22"/>
        </w:rPr>
      </w:pPr>
    </w:p>
    <w:p w14:paraId="70F43987" w14:textId="4E06E755" w:rsidR="00E015CC" w:rsidRPr="0081046E" w:rsidRDefault="00875705" w:rsidP="00E015CC">
      <w:pPr>
        <w:rPr>
          <w:sz w:val="22"/>
          <w:szCs w:val="22"/>
        </w:rPr>
      </w:pPr>
      <w:r>
        <w:rPr>
          <w:sz w:val="22"/>
          <w:szCs w:val="22"/>
        </w:rPr>
        <w:t>Guest Recommendations</w:t>
      </w:r>
      <w:r w:rsidR="00E015CC" w:rsidRPr="0081046E">
        <w:rPr>
          <w:sz w:val="22"/>
          <w:szCs w:val="22"/>
        </w:rPr>
        <w:t xml:space="preserve">: </w:t>
      </w:r>
    </w:p>
    <w:p w14:paraId="644FF557" w14:textId="77777777" w:rsidR="00E015CC" w:rsidRPr="0081046E" w:rsidRDefault="00E015CC" w:rsidP="00E015CC">
      <w:pPr>
        <w:rPr>
          <w:sz w:val="22"/>
          <w:szCs w:val="22"/>
        </w:rPr>
      </w:pPr>
    </w:p>
    <w:p w14:paraId="03566320" w14:textId="0113E9FF" w:rsidR="00E015CC" w:rsidRPr="0081046E" w:rsidRDefault="00E015CC" w:rsidP="00E015CC">
      <w:pPr>
        <w:pStyle w:val="ListParagraph"/>
        <w:numPr>
          <w:ilvl w:val="0"/>
          <w:numId w:val="1"/>
        </w:numPr>
        <w:rPr>
          <w:sz w:val="22"/>
          <w:szCs w:val="22"/>
        </w:rPr>
      </w:pPr>
      <w:r w:rsidRPr="0081046E">
        <w:rPr>
          <w:sz w:val="22"/>
          <w:szCs w:val="22"/>
        </w:rPr>
        <w:t xml:space="preserve">Put Day on Democracy in your syllabus and tell students to vote </w:t>
      </w:r>
    </w:p>
    <w:p w14:paraId="1BEFAA0A" w14:textId="133D1E36" w:rsidR="008D29FA" w:rsidRPr="0081046E" w:rsidRDefault="008D29FA" w:rsidP="008D29FA">
      <w:pPr>
        <w:pStyle w:val="ListParagraph"/>
        <w:numPr>
          <w:ilvl w:val="0"/>
          <w:numId w:val="1"/>
        </w:numPr>
        <w:rPr>
          <w:sz w:val="22"/>
          <w:szCs w:val="22"/>
        </w:rPr>
      </w:pPr>
      <w:r w:rsidRPr="0081046E">
        <w:rPr>
          <w:sz w:val="22"/>
          <w:szCs w:val="22"/>
        </w:rPr>
        <w:t>If you have a lab class or class that meets once a week</w:t>
      </w:r>
      <w:r w:rsidR="00585B4F">
        <w:rPr>
          <w:sz w:val="22"/>
          <w:szCs w:val="22"/>
        </w:rPr>
        <w:t xml:space="preserve"> on Election Day</w:t>
      </w:r>
      <w:r w:rsidRPr="0081046E">
        <w:rPr>
          <w:sz w:val="22"/>
          <w:szCs w:val="22"/>
        </w:rPr>
        <w:t xml:space="preserve">, consider </w:t>
      </w:r>
      <w:r w:rsidR="00585B4F">
        <w:rPr>
          <w:sz w:val="22"/>
          <w:szCs w:val="22"/>
        </w:rPr>
        <w:t>participating</w:t>
      </w:r>
      <w:r w:rsidRPr="0081046E">
        <w:rPr>
          <w:sz w:val="22"/>
          <w:szCs w:val="22"/>
        </w:rPr>
        <w:t xml:space="preserve"> as well. The messaging for this initiative is stronger if It’s a blanket rule that everyone has the d</w:t>
      </w:r>
      <w:r w:rsidR="0081046E" w:rsidRPr="0081046E">
        <w:rPr>
          <w:sz w:val="22"/>
          <w:szCs w:val="22"/>
        </w:rPr>
        <w:t>a</w:t>
      </w:r>
      <w:r w:rsidRPr="0081046E">
        <w:rPr>
          <w:sz w:val="22"/>
          <w:szCs w:val="22"/>
        </w:rPr>
        <w:t xml:space="preserve">y off. Though we were the first campus to do this, others have gone further than us by giving everyone the day off. (Some studies show that </w:t>
      </w:r>
      <w:r w:rsidR="00B657AC" w:rsidRPr="0081046E">
        <w:rPr>
          <w:sz w:val="22"/>
          <w:szCs w:val="22"/>
        </w:rPr>
        <w:t>despite</w:t>
      </w:r>
      <w:r w:rsidRPr="0081046E">
        <w:rPr>
          <w:sz w:val="22"/>
          <w:szCs w:val="22"/>
        </w:rPr>
        <w:t xml:space="preserve"> early voting, many students still prefer to vote day-of.)  </w:t>
      </w:r>
    </w:p>
    <w:p w14:paraId="79086F04" w14:textId="73AEBDDD" w:rsidR="00E015CC" w:rsidRPr="0081046E" w:rsidRDefault="008D29FA" w:rsidP="00E015CC">
      <w:pPr>
        <w:pStyle w:val="ListParagraph"/>
        <w:numPr>
          <w:ilvl w:val="0"/>
          <w:numId w:val="1"/>
        </w:numPr>
        <w:rPr>
          <w:sz w:val="22"/>
          <w:szCs w:val="22"/>
        </w:rPr>
      </w:pPr>
      <w:r w:rsidRPr="0081046E">
        <w:rPr>
          <w:sz w:val="22"/>
          <w:szCs w:val="22"/>
        </w:rPr>
        <w:t>We should promote the fact that our voting rates are so high.</w:t>
      </w:r>
    </w:p>
    <w:p w14:paraId="69EC1231" w14:textId="77777777" w:rsidR="00CA3EE6" w:rsidRPr="0081046E" w:rsidRDefault="00CA3EE6" w:rsidP="00A02EF5">
      <w:pPr>
        <w:rPr>
          <w:sz w:val="22"/>
          <w:szCs w:val="22"/>
        </w:rPr>
      </w:pPr>
    </w:p>
    <w:p w14:paraId="1FB87737" w14:textId="51F3DA64" w:rsidR="00A02EF5" w:rsidRPr="0081046E" w:rsidRDefault="0081046E" w:rsidP="00A02EF5">
      <w:pPr>
        <w:rPr>
          <w:sz w:val="22"/>
          <w:szCs w:val="22"/>
        </w:rPr>
      </w:pPr>
      <w:r>
        <w:rPr>
          <w:sz w:val="22"/>
          <w:szCs w:val="22"/>
        </w:rPr>
        <w:t>4</w:t>
      </w:r>
      <w:r w:rsidR="004F0683" w:rsidRPr="0081046E">
        <w:rPr>
          <w:sz w:val="22"/>
          <w:szCs w:val="22"/>
        </w:rPr>
        <w:t xml:space="preserve">. </w:t>
      </w:r>
      <w:r w:rsidR="00A02EF5" w:rsidRPr="0081046E">
        <w:rPr>
          <w:sz w:val="22"/>
          <w:szCs w:val="22"/>
        </w:rPr>
        <w:t>Proposed Changes to Committee Structure</w:t>
      </w:r>
      <w:r w:rsidR="004F0683" w:rsidRPr="0081046E">
        <w:rPr>
          <w:sz w:val="22"/>
          <w:szCs w:val="22"/>
        </w:rPr>
        <w:t xml:space="preserve"> – Approved by unanimous co</w:t>
      </w:r>
      <w:r w:rsidR="008D29FA" w:rsidRPr="0081046E">
        <w:rPr>
          <w:sz w:val="22"/>
          <w:szCs w:val="22"/>
        </w:rPr>
        <w:t>n</w:t>
      </w:r>
      <w:r w:rsidR="004F0683" w:rsidRPr="0081046E">
        <w:rPr>
          <w:sz w:val="22"/>
          <w:szCs w:val="22"/>
        </w:rPr>
        <w:t xml:space="preserve">sent. </w:t>
      </w:r>
    </w:p>
    <w:p w14:paraId="64E4832E" w14:textId="77777777" w:rsidR="00A02EF5" w:rsidRPr="0081046E" w:rsidRDefault="00A02EF5" w:rsidP="00A02EF5">
      <w:pPr>
        <w:rPr>
          <w:sz w:val="22"/>
          <w:szCs w:val="22"/>
        </w:rPr>
      </w:pPr>
    </w:p>
    <w:p w14:paraId="3C988F9F" w14:textId="03B64611" w:rsidR="000E1979" w:rsidRPr="0081046E" w:rsidRDefault="008D29FA" w:rsidP="000E1979">
      <w:pPr>
        <w:rPr>
          <w:sz w:val="22"/>
          <w:szCs w:val="22"/>
        </w:rPr>
      </w:pPr>
      <w:r w:rsidRPr="0081046E">
        <w:rPr>
          <w:sz w:val="22"/>
          <w:szCs w:val="22"/>
        </w:rPr>
        <w:t>D</w:t>
      </w:r>
      <w:r w:rsidR="000E1979" w:rsidRPr="000E1979">
        <w:rPr>
          <w:sz w:val="22"/>
          <w:szCs w:val="22"/>
        </w:rPr>
        <w:t>ue to the broad scope of our committee and the need for diverse perspectives,</w:t>
      </w:r>
      <w:r w:rsidRPr="0081046E">
        <w:rPr>
          <w:sz w:val="22"/>
          <w:szCs w:val="22"/>
        </w:rPr>
        <w:t xml:space="preserve"> it was agreed that</w:t>
      </w:r>
      <w:r w:rsidR="000E1979" w:rsidRPr="000E1979">
        <w:rPr>
          <w:sz w:val="22"/>
          <w:szCs w:val="22"/>
        </w:rPr>
        <w:t xml:space="preserve"> faculty representation should remain at five members. This ensures wider representation and enhances access to service as well.</w:t>
      </w:r>
    </w:p>
    <w:p w14:paraId="69E0054F" w14:textId="77777777" w:rsidR="008D29FA" w:rsidRPr="000E1979" w:rsidRDefault="008D29FA" w:rsidP="000E1979">
      <w:pPr>
        <w:rPr>
          <w:sz w:val="22"/>
          <w:szCs w:val="22"/>
        </w:rPr>
      </w:pPr>
    </w:p>
    <w:p w14:paraId="43CA91C4" w14:textId="1DF755C1" w:rsidR="000E1979" w:rsidRPr="000E1979" w:rsidRDefault="000E1979" w:rsidP="000E1979">
      <w:pPr>
        <w:rPr>
          <w:sz w:val="22"/>
          <w:szCs w:val="22"/>
        </w:rPr>
      </w:pPr>
      <w:r w:rsidRPr="000E1979">
        <w:rPr>
          <w:sz w:val="22"/>
          <w:szCs w:val="22"/>
        </w:rPr>
        <w:t xml:space="preserve">For student representation, </w:t>
      </w:r>
      <w:r w:rsidR="008D29FA" w:rsidRPr="0081046E">
        <w:rPr>
          <w:sz w:val="22"/>
          <w:szCs w:val="22"/>
        </w:rPr>
        <w:t>the group</w:t>
      </w:r>
      <w:r w:rsidRPr="000E1979">
        <w:rPr>
          <w:sz w:val="22"/>
          <w:szCs w:val="22"/>
        </w:rPr>
        <w:t xml:space="preserve"> </w:t>
      </w:r>
      <w:r w:rsidR="0081046E" w:rsidRPr="0081046E">
        <w:rPr>
          <w:sz w:val="22"/>
          <w:szCs w:val="22"/>
        </w:rPr>
        <w:t>will continue to have</w:t>
      </w:r>
      <w:r w:rsidRPr="000E1979">
        <w:rPr>
          <w:sz w:val="22"/>
          <w:szCs w:val="22"/>
        </w:rPr>
        <w:t xml:space="preserve"> two undergraduate members, given the limited number of graduate students at UMW. However, we would welcome an additional graduate student if there </w:t>
      </w:r>
      <w:proofErr w:type="gramStart"/>
      <w:r w:rsidRPr="000E1979">
        <w:rPr>
          <w:sz w:val="22"/>
          <w:szCs w:val="22"/>
        </w:rPr>
        <w:t>is</w:t>
      </w:r>
      <w:proofErr w:type="gramEnd"/>
      <w:r w:rsidRPr="000E1979">
        <w:rPr>
          <w:sz w:val="22"/>
          <w:szCs w:val="22"/>
        </w:rPr>
        <w:t xml:space="preserve"> interest, resulting in two undergraduates and one graduate representative.</w:t>
      </w:r>
    </w:p>
    <w:p w14:paraId="38D91A51" w14:textId="77777777" w:rsidR="008D29FA" w:rsidRPr="0081046E" w:rsidRDefault="008D29FA" w:rsidP="00A02EF5">
      <w:pPr>
        <w:rPr>
          <w:sz w:val="22"/>
          <w:szCs w:val="22"/>
        </w:rPr>
      </w:pPr>
    </w:p>
    <w:p w14:paraId="4BBC2799" w14:textId="7CE5E0A0" w:rsidR="001545FA" w:rsidRPr="0081046E" w:rsidRDefault="0081046E" w:rsidP="00A02EF5">
      <w:pPr>
        <w:rPr>
          <w:sz w:val="22"/>
          <w:szCs w:val="22"/>
        </w:rPr>
      </w:pPr>
      <w:r>
        <w:rPr>
          <w:sz w:val="22"/>
          <w:szCs w:val="22"/>
        </w:rPr>
        <w:t>5</w:t>
      </w:r>
      <w:r w:rsidR="004F0683" w:rsidRPr="0081046E">
        <w:rPr>
          <w:sz w:val="22"/>
          <w:szCs w:val="22"/>
        </w:rPr>
        <w:t>. Approval of April Minutes – Approved by unanimous consent</w:t>
      </w:r>
    </w:p>
    <w:sectPr w:rsidR="001545FA" w:rsidRPr="008104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92DC8"/>
    <w:multiLevelType w:val="multilevel"/>
    <w:tmpl w:val="134E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A40E78"/>
    <w:multiLevelType w:val="hybridMultilevel"/>
    <w:tmpl w:val="11EA81B8"/>
    <w:lvl w:ilvl="0" w:tplc="388CD356">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CE6B30"/>
    <w:multiLevelType w:val="multilevel"/>
    <w:tmpl w:val="AFE4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5A46AD"/>
    <w:multiLevelType w:val="multilevel"/>
    <w:tmpl w:val="4120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3F7505"/>
    <w:multiLevelType w:val="multilevel"/>
    <w:tmpl w:val="FFBE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B128B6"/>
    <w:multiLevelType w:val="multilevel"/>
    <w:tmpl w:val="00EA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9C4532"/>
    <w:multiLevelType w:val="hybridMultilevel"/>
    <w:tmpl w:val="F41203DA"/>
    <w:lvl w:ilvl="0" w:tplc="6EAC2C54">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FD5501"/>
    <w:multiLevelType w:val="multilevel"/>
    <w:tmpl w:val="85EA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543239"/>
    <w:multiLevelType w:val="multilevel"/>
    <w:tmpl w:val="EAD4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40F219E"/>
    <w:multiLevelType w:val="multilevel"/>
    <w:tmpl w:val="A05A0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6924830">
    <w:abstractNumId w:val="1"/>
  </w:num>
  <w:num w:numId="2" w16cid:durableId="2136219225">
    <w:abstractNumId w:val="5"/>
  </w:num>
  <w:num w:numId="3" w16cid:durableId="599484005">
    <w:abstractNumId w:val="3"/>
  </w:num>
  <w:num w:numId="4" w16cid:durableId="490872615">
    <w:abstractNumId w:val="9"/>
  </w:num>
  <w:num w:numId="5" w16cid:durableId="121771272">
    <w:abstractNumId w:val="7"/>
  </w:num>
  <w:num w:numId="6" w16cid:durableId="1478524401">
    <w:abstractNumId w:val="0"/>
  </w:num>
  <w:num w:numId="7" w16cid:durableId="137036748">
    <w:abstractNumId w:val="4"/>
  </w:num>
  <w:num w:numId="8" w16cid:durableId="926815846">
    <w:abstractNumId w:val="2"/>
  </w:num>
  <w:num w:numId="9" w16cid:durableId="542719325">
    <w:abstractNumId w:val="8"/>
  </w:num>
  <w:num w:numId="10" w16cid:durableId="638455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F5"/>
    <w:rsid w:val="000E1979"/>
    <w:rsid w:val="001545FA"/>
    <w:rsid w:val="00170804"/>
    <w:rsid w:val="003909D1"/>
    <w:rsid w:val="004D2C5F"/>
    <w:rsid w:val="004F0683"/>
    <w:rsid w:val="00585B4F"/>
    <w:rsid w:val="00654B8C"/>
    <w:rsid w:val="006B2226"/>
    <w:rsid w:val="00705CB0"/>
    <w:rsid w:val="0081046E"/>
    <w:rsid w:val="00875705"/>
    <w:rsid w:val="00883061"/>
    <w:rsid w:val="008D29FA"/>
    <w:rsid w:val="009C4D56"/>
    <w:rsid w:val="009F148C"/>
    <w:rsid w:val="009F32EA"/>
    <w:rsid w:val="00A02EF5"/>
    <w:rsid w:val="00B4677E"/>
    <w:rsid w:val="00B657AC"/>
    <w:rsid w:val="00B86BD4"/>
    <w:rsid w:val="00C90DC0"/>
    <w:rsid w:val="00CA3EE6"/>
    <w:rsid w:val="00CC0E56"/>
    <w:rsid w:val="00CC4681"/>
    <w:rsid w:val="00E015CC"/>
    <w:rsid w:val="00E863BE"/>
    <w:rsid w:val="00EE7B01"/>
    <w:rsid w:val="00F01645"/>
    <w:rsid w:val="00FF43AE"/>
    <w:rsid w:val="00FF5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833BFE"/>
  <w15:chartTrackingRefBased/>
  <w15:docId w15:val="{538D74D1-F623-AC49-AACF-C2A3BBD7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E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E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E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E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E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E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E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E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E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E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E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E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E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E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E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E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E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EF5"/>
    <w:rPr>
      <w:rFonts w:eastAsiaTheme="majorEastAsia" w:cstheme="majorBidi"/>
      <w:color w:val="272727" w:themeColor="text1" w:themeTint="D8"/>
    </w:rPr>
  </w:style>
  <w:style w:type="paragraph" w:styleId="Title">
    <w:name w:val="Title"/>
    <w:basedOn w:val="Normal"/>
    <w:next w:val="Normal"/>
    <w:link w:val="TitleChar"/>
    <w:uiPriority w:val="10"/>
    <w:qFormat/>
    <w:rsid w:val="00A02E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E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EF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E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EF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2EF5"/>
    <w:rPr>
      <w:i/>
      <w:iCs/>
      <w:color w:val="404040" w:themeColor="text1" w:themeTint="BF"/>
    </w:rPr>
  </w:style>
  <w:style w:type="paragraph" w:styleId="ListParagraph">
    <w:name w:val="List Paragraph"/>
    <w:basedOn w:val="Normal"/>
    <w:uiPriority w:val="34"/>
    <w:qFormat/>
    <w:rsid w:val="00A02EF5"/>
    <w:pPr>
      <w:ind w:left="720"/>
      <w:contextualSpacing/>
    </w:pPr>
  </w:style>
  <w:style w:type="character" w:styleId="IntenseEmphasis">
    <w:name w:val="Intense Emphasis"/>
    <w:basedOn w:val="DefaultParagraphFont"/>
    <w:uiPriority w:val="21"/>
    <w:qFormat/>
    <w:rsid w:val="00A02EF5"/>
    <w:rPr>
      <w:i/>
      <w:iCs/>
      <w:color w:val="0F4761" w:themeColor="accent1" w:themeShade="BF"/>
    </w:rPr>
  </w:style>
  <w:style w:type="paragraph" w:styleId="IntenseQuote">
    <w:name w:val="Intense Quote"/>
    <w:basedOn w:val="Normal"/>
    <w:next w:val="Normal"/>
    <w:link w:val="IntenseQuoteChar"/>
    <w:uiPriority w:val="30"/>
    <w:qFormat/>
    <w:rsid w:val="00A02E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EF5"/>
    <w:rPr>
      <w:i/>
      <w:iCs/>
      <w:color w:val="0F4761" w:themeColor="accent1" w:themeShade="BF"/>
    </w:rPr>
  </w:style>
  <w:style w:type="character" w:styleId="IntenseReference">
    <w:name w:val="Intense Reference"/>
    <w:basedOn w:val="DefaultParagraphFont"/>
    <w:uiPriority w:val="32"/>
    <w:qFormat/>
    <w:rsid w:val="00A02EF5"/>
    <w:rPr>
      <w:b/>
      <w:bCs/>
      <w:smallCaps/>
      <w:color w:val="0F4761" w:themeColor="accent1" w:themeShade="BF"/>
      <w:spacing w:val="5"/>
    </w:rPr>
  </w:style>
  <w:style w:type="paragraph" w:customStyle="1" w:styleId="paragraph">
    <w:name w:val="paragraph"/>
    <w:basedOn w:val="Normal"/>
    <w:rsid w:val="000E1979"/>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0E1979"/>
  </w:style>
  <w:style w:type="character" w:customStyle="1" w:styleId="eop">
    <w:name w:val="eop"/>
    <w:basedOn w:val="DefaultParagraphFont"/>
    <w:rsid w:val="000E1979"/>
  </w:style>
  <w:style w:type="paragraph" w:styleId="NormalWeb">
    <w:name w:val="Normal (Web)"/>
    <w:basedOn w:val="Normal"/>
    <w:uiPriority w:val="99"/>
    <w:semiHidden/>
    <w:unhideWhenUsed/>
    <w:rsid w:val="00CC0E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220176">
      <w:bodyDiv w:val="1"/>
      <w:marLeft w:val="0"/>
      <w:marRight w:val="0"/>
      <w:marTop w:val="0"/>
      <w:marBottom w:val="0"/>
      <w:divBdr>
        <w:top w:val="none" w:sz="0" w:space="0" w:color="auto"/>
        <w:left w:val="none" w:sz="0" w:space="0" w:color="auto"/>
        <w:bottom w:val="none" w:sz="0" w:space="0" w:color="auto"/>
        <w:right w:val="none" w:sz="0" w:space="0" w:color="auto"/>
      </w:divBdr>
    </w:div>
    <w:div w:id="481772894">
      <w:bodyDiv w:val="1"/>
      <w:marLeft w:val="0"/>
      <w:marRight w:val="0"/>
      <w:marTop w:val="0"/>
      <w:marBottom w:val="0"/>
      <w:divBdr>
        <w:top w:val="none" w:sz="0" w:space="0" w:color="auto"/>
        <w:left w:val="none" w:sz="0" w:space="0" w:color="auto"/>
        <w:bottom w:val="none" w:sz="0" w:space="0" w:color="auto"/>
        <w:right w:val="none" w:sz="0" w:space="0" w:color="auto"/>
      </w:divBdr>
    </w:div>
    <w:div w:id="557204728">
      <w:bodyDiv w:val="1"/>
      <w:marLeft w:val="0"/>
      <w:marRight w:val="0"/>
      <w:marTop w:val="0"/>
      <w:marBottom w:val="0"/>
      <w:divBdr>
        <w:top w:val="none" w:sz="0" w:space="0" w:color="auto"/>
        <w:left w:val="none" w:sz="0" w:space="0" w:color="auto"/>
        <w:bottom w:val="none" w:sz="0" w:space="0" w:color="auto"/>
        <w:right w:val="none" w:sz="0" w:space="0" w:color="auto"/>
      </w:divBdr>
      <w:divsChild>
        <w:div w:id="1472791637">
          <w:marLeft w:val="0"/>
          <w:marRight w:val="0"/>
          <w:marTop w:val="240"/>
          <w:marBottom w:val="240"/>
          <w:divBdr>
            <w:top w:val="none" w:sz="0" w:space="0" w:color="auto"/>
            <w:left w:val="none" w:sz="0" w:space="0" w:color="auto"/>
            <w:bottom w:val="none" w:sz="0" w:space="0" w:color="auto"/>
            <w:right w:val="none" w:sz="0" w:space="0" w:color="auto"/>
          </w:divBdr>
        </w:div>
        <w:div w:id="1068499775">
          <w:marLeft w:val="0"/>
          <w:marRight w:val="0"/>
          <w:marTop w:val="240"/>
          <w:marBottom w:val="240"/>
          <w:divBdr>
            <w:top w:val="none" w:sz="0" w:space="0" w:color="auto"/>
            <w:left w:val="none" w:sz="0" w:space="0" w:color="auto"/>
            <w:bottom w:val="none" w:sz="0" w:space="0" w:color="auto"/>
            <w:right w:val="none" w:sz="0" w:space="0" w:color="auto"/>
          </w:divBdr>
        </w:div>
        <w:div w:id="557784297">
          <w:marLeft w:val="0"/>
          <w:marRight w:val="0"/>
          <w:marTop w:val="240"/>
          <w:marBottom w:val="240"/>
          <w:divBdr>
            <w:top w:val="none" w:sz="0" w:space="0" w:color="auto"/>
            <w:left w:val="none" w:sz="0" w:space="0" w:color="auto"/>
            <w:bottom w:val="none" w:sz="0" w:space="0" w:color="auto"/>
            <w:right w:val="none" w:sz="0" w:space="0" w:color="auto"/>
          </w:divBdr>
        </w:div>
      </w:divsChild>
    </w:div>
    <w:div w:id="1497302934">
      <w:bodyDiv w:val="1"/>
      <w:marLeft w:val="0"/>
      <w:marRight w:val="0"/>
      <w:marTop w:val="0"/>
      <w:marBottom w:val="0"/>
      <w:divBdr>
        <w:top w:val="none" w:sz="0" w:space="0" w:color="auto"/>
        <w:left w:val="none" w:sz="0" w:space="0" w:color="auto"/>
        <w:bottom w:val="none" w:sz="0" w:space="0" w:color="auto"/>
        <w:right w:val="none" w:sz="0" w:space="0" w:color="auto"/>
      </w:divBdr>
    </w:div>
    <w:div w:id="1639991790">
      <w:bodyDiv w:val="1"/>
      <w:marLeft w:val="0"/>
      <w:marRight w:val="0"/>
      <w:marTop w:val="0"/>
      <w:marBottom w:val="0"/>
      <w:divBdr>
        <w:top w:val="none" w:sz="0" w:space="0" w:color="auto"/>
        <w:left w:val="none" w:sz="0" w:space="0" w:color="auto"/>
        <w:bottom w:val="none" w:sz="0" w:space="0" w:color="auto"/>
        <w:right w:val="none" w:sz="0" w:space="0" w:color="auto"/>
      </w:divBdr>
      <w:divsChild>
        <w:div w:id="579605263">
          <w:marLeft w:val="0"/>
          <w:marRight w:val="0"/>
          <w:marTop w:val="0"/>
          <w:marBottom w:val="0"/>
          <w:divBdr>
            <w:top w:val="none" w:sz="0" w:space="0" w:color="auto"/>
            <w:left w:val="none" w:sz="0" w:space="0" w:color="auto"/>
            <w:bottom w:val="none" w:sz="0" w:space="0" w:color="auto"/>
            <w:right w:val="none" w:sz="0" w:space="0" w:color="auto"/>
          </w:divBdr>
        </w:div>
        <w:div w:id="631059491">
          <w:marLeft w:val="0"/>
          <w:marRight w:val="0"/>
          <w:marTop w:val="0"/>
          <w:marBottom w:val="0"/>
          <w:divBdr>
            <w:top w:val="none" w:sz="0" w:space="0" w:color="auto"/>
            <w:left w:val="none" w:sz="0" w:space="0" w:color="auto"/>
            <w:bottom w:val="none" w:sz="0" w:space="0" w:color="auto"/>
            <w:right w:val="none" w:sz="0" w:space="0" w:color="auto"/>
          </w:divBdr>
        </w:div>
        <w:div w:id="1120803291">
          <w:marLeft w:val="0"/>
          <w:marRight w:val="0"/>
          <w:marTop w:val="0"/>
          <w:marBottom w:val="0"/>
          <w:divBdr>
            <w:top w:val="none" w:sz="0" w:space="0" w:color="auto"/>
            <w:left w:val="none" w:sz="0" w:space="0" w:color="auto"/>
            <w:bottom w:val="none" w:sz="0" w:space="0" w:color="auto"/>
            <w:right w:val="none" w:sz="0" w:space="0" w:color="auto"/>
          </w:divBdr>
        </w:div>
        <w:div w:id="796147874">
          <w:marLeft w:val="0"/>
          <w:marRight w:val="0"/>
          <w:marTop w:val="0"/>
          <w:marBottom w:val="0"/>
          <w:divBdr>
            <w:top w:val="none" w:sz="0" w:space="0" w:color="auto"/>
            <w:left w:val="none" w:sz="0" w:space="0" w:color="auto"/>
            <w:bottom w:val="none" w:sz="0" w:space="0" w:color="auto"/>
            <w:right w:val="none" w:sz="0" w:space="0" w:color="auto"/>
          </w:divBdr>
        </w:div>
        <w:div w:id="657264692">
          <w:marLeft w:val="0"/>
          <w:marRight w:val="0"/>
          <w:marTop w:val="0"/>
          <w:marBottom w:val="0"/>
          <w:divBdr>
            <w:top w:val="none" w:sz="0" w:space="0" w:color="auto"/>
            <w:left w:val="none" w:sz="0" w:space="0" w:color="auto"/>
            <w:bottom w:val="none" w:sz="0" w:space="0" w:color="auto"/>
            <w:right w:val="none" w:sz="0" w:space="0" w:color="auto"/>
          </w:divBdr>
        </w:div>
        <w:div w:id="655961673">
          <w:marLeft w:val="0"/>
          <w:marRight w:val="0"/>
          <w:marTop w:val="0"/>
          <w:marBottom w:val="0"/>
          <w:divBdr>
            <w:top w:val="none" w:sz="0" w:space="0" w:color="auto"/>
            <w:left w:val="none" w:sz="0" w:space="0" w:color="auto"/>
            <w:bottom w:val="none" w:sz="0" w:space="0" w:color="auto"/>
            <w:right w:val="none" w:sz="0" w:space="0" w:color="auto"/>
          </w:divBdr>
        </w:div>
        <w:div w:id="581253479">
          <w:marLeft w:val="0"/>
          <w:marRight w:val="0"/>
          <w:marTop w:val="0"/>
          <w:marBottom w:val="0"/>
          <w:divBdr>
            <w:top w:val="none" w:sz="0" w:space="0" w:color="auto"/>
            <w:left w:val="none" w:sz="0" w:space="0" w:color="auto"/>
            <w:bottom w:val="none" w:sz="0" w:space="0" w:color="auto"/>
            <w:right w:val="none" w:sz="0" w:space="0" w:color="auto"/>
          </w:divBdr>
        </w:div>
        <w:div w:id="922639654">
          <w:marLeft w:val="0"/>
          <w:marRight w:val="0"/>
          <w:marTop w:val="0"/>
          <w:marBottom w:val="0"/>
          <w:divBdr>
            <w:top w:val="none" w:sz="0" w:space="0" w:color="auto"/>
            <w:left w:val="none" w:sz="0" w:space="0" w:color="auto"/>
            <w:bottom w:val="none" w:sz="0" w:space="0" w:color="auto"/>
            <w:right w:val="none" w:sz="0" w:space="0" w:color="auto"/>
          </w:divBdr>
        </w:div>
        <w:div w:id="1094545439">
          <w:marLeft w:val="0"/>
          <w:marRight w:val="0"/>
          <w:marTop w:val="0"/>
          <w:marBottom w:val="0"/>
          <w:divBdr>
            <w:top w:val="none" w:sz="0" w:space="0" w:color="auto"/>
            <w:left w:val="none" w:sz="0" w:space="0" w:color="auto"/>
            <w:bottom w:val="none" w:sz="0" w:space="0" w:color="auto"/>
            <w:right w:val="none" w:sz="0" w:space="0" w:color="auto"/>
          </w:divBdr>
        </w:div>
        <w:div w:id="583690040">
          <w:marLeft w:val="0"/>
          <w:marRight w:val="0"/>
          <w:marTop w:val="0"/>
          <w:marBottom w:val="0"/>
          <w:divBdr>
            <w:top w:val="none" w:sz="0" w:space="0" w:color="auto"/>
            <w:left w:val="none" w:sz="0" w:space="0" w:color="auto"/>
            <w:bottom w:val="none" w:sz="0" w:space="0" w:color="auto"/>
            <w:right w:val="none" w:sz="0" w:space="0" w:color="auto"/>
          </w:divBdr>
        </w:div>
        <w:div w:id="891304811">
          <w:marLeft w:val="0"/>
          <w:marRight w:val="0"/>
          <w:marTop w:val="0"/>
          <w:marBottom w:val="0"/>
          <w:divBdr>
            <w:top w:val="none" w:sz="0" w:space="0" w:color="auto"/>
            <w:left w:val="none" w:sz="0" w:space="0" w:color="auto"/>
            <w:bottom w:val="none" w:sz="0" w:space="0" w:color="auto"/>
            <w:right w:val="none" w:sz="0" w:space="0" w:color="auto"/>
          </w:divBdr>
        </w:div>
        <w:div w:id="447044976">
          <w:marLeft w:val="0"/>
          <w:marRight w:val="0"/>
          <w:marTop w:val="0"/>
          <w:marBottom w:val="0"/>
          <w:divBdr>
            <w:top w:val="none" w:sz="0" w:space="0" w:color="auto"/>
            <w:left w:val="none" w:sz="0" w:space="0" w:color="auto"/>
            <w:bottom w:val="none" w:sz="0" w:space="0" w:color="auto"/>
            <w:right w:val="none" w:sz="0" w:space="0" w:color="auto"/>
          </w:divBdr>
        </w:div>
        <w:div w:id="555163071">
          <w:marLeft w:val="0"/>
          <w:marRight w:val="0"/>
          <w:marTop w:val="0"/>
          <w:marBottom w:val="0"/>
          <w:divBdr>
            <w:top w:val="none" w:sz="0" w:space="0" w:color="auto"/>
            <w:left w:val="none" w:sz="0" w:space="0" w:color="auto"/>
            <w:bottom w:val="none" w:sz="0" w:space="0" w:color="auto"/>
            <w:right w:val="none" w:sz="0" w:space="0" w:color="auto"/>
          </w:divBdr>
        </w:div>
        <w:div w:id="1191912923">
          <w:marLeft w:val="0"/>
          <w:marRight w:val="0"/>
          <w:marTop w:val="0"/>
          <w:marBottom w:val="0"/>
          <w:divBdr>
            <w:top w:val="none" w:sz="0" w:space="0" w:color="auto"/>
            <w:left w:val="none" w:sz="0" w:space="0" w:color="auto"/>
            <w:bottom w:val="none" w:sz="0" w:space="0" w:color="auto"/>
            <w:right w:val="none" w:sz="0" w:space="0" w:color="auto"/>
          </w:divBdr>
        </w:div>
      </w:divsChild>
    </w:div>
    <w:div w:id="1976370496">
      <w:bodyDiv w:val="1"/>
      <w:marLeft w:val="0"/>
      <w:marRight w:val="0"/>
      <w:marTop w:val="0"/>
      <w:marBottom w:val="0"/>
      <w:divBdr>
        <w:top w:val="none" w:sz="0" w:space="0" w:color="auto"/>
        <w:left w:val="none" w:sz="0" w:space="0" w:color="auto"/>
        <w:bottom w:val="none" w:sz="0" w:space="0" w:color="auto"/>
        <w:right w:val="none" w:sz="0" w:space="0" w:color="auto"/>
      </w:divBdr>
      <w:divsChild>
        <w:div w:id="709889089">
          <w:marLeft w:val="0"/>
          <w:marRight w:val="0"/>
          <w:marTop w:val="0"/>
          <w:marBottom w:val="0"/>
          <w:divBdr>
            <w:top w:val="none" w:sz="0" w:space="0" w:color="auto"/>
            <w:left w:val="none" w:sz="0" w:space="0" w:color="auto"/>
            <w:bottom w:val="none" w:sz="0" w:space="0" w:color="auto"/>
            <w:right w:val="none" w:sz="0" w:space="0" w:color="auto"/>
          </w:divBdr>
        </w:div>
        <w:div w:id="942416193">
          <w:marLeft w:val="0"/>
          <w:marRight w:val="0"/>
          <w:marTop w:val="0"/>
          <w:marBottom w:val="0"/>
          <w:divBdr>
            <w:top w:val="none" w:sz="0" w:space="0" w:color="auto"/>
            <w:left w:val="none" w:sz="0" w:space="0" w:color="auto"/>
            <w:bottom w:val="none" w:sz="0" w:space="0" w:color="auto"/>
            <w:right w:val="none" w:sz="0" w:space="0" w:color="auto"/>
          </w:divBdr>
        </w:div>
        <w:div w:id="983123344">
          <w:marLeft w:val="0"/>
          <w:marRight w:val="0"/>
          <w:marTop w:val="0"/>
          <w:marBottom w:val="0"/>
          <w:divBdr>
            <w:top w:val="none" w:sz="0" w:space="0" w:color="auto"/>
            <w:left w:val="none" w:sz="0" w:space="0" w:color="auto"/>
            <w:bottom w:val="none" w:sz="0" w:space="0" w:color="auto"/>
            <w:right w:val="none" w:sz="0" w:space="0" w:color="auto"/>
          </w:divBdr>
        </w:div>
        <w:div w:id="30307046">
          <w:marLeft w:val="0"/>
          <w:marRight w:val="0"/>
          <w:marTop w:val="0"/>
          <w:marBottom w:val="0"/>
          <w:divBdr>
            <w:top w:val="none" w:sz="0" w:space="0" w:color="auto"/>
            <w:left w:val="none" w:sz="0" w:space="0" w:color="auto"/>
            <w:bottom w:val="none" w:sz="0" w:space="0" w:color="auto"/>
            <w:right w:val="none" w:sz="0" w:space="0" w:color="auto"/>
          </w:divBdr>
        </w:div>
        <w:div w:id="292757045">
          <w:marLeft w:val="0"/>
          <w:marRight w:val="0"/>
          <w:marTop w:val="0"/>
          <w:marBottom w:val="0"/>
          <w:divBdr>
            <w:top w:val="none" w:sz="0" w:space="0" w:color="auto"/>
            <w:left w:val="none" w:sz="0" w:space="0" w:color="auto"/>
            <w:bottom w:val="none" w:sz="0" w:space="0" w:color="auto"/>
            <w:right w:val="none" w:sz="0" w:space="0" w:color="auto"/>
          </w:divBdr>
        </w:div>
        <w:div w:id="1824277814">
          <w:marLeft w:val="0"/>
          <w:marRight w:val="0"/>
          <w:marTop w:val="0"/>
          <w:marBottom w:val="0"/>
          <w:divBdr>
            <w:top w:val="none" w:sz="0" w:space="0" w:color="auto"/>
            <w:left w:val="none" w:sz="0" w:space="0" w:color="auto"/>
            <w:bottom w:val="none" w:sz="0" w:space="0" w:color="auto"/>
            <w:right w:val="none" w:sz="0" w:space="0" w:color="auto"/>
          </w:divBdr>
        </w:div>
        <w:div w:id="25377559">
          <w:marLeft w:val="0"/>
          <w:marRight w:val="0"/>
          <w:marTop w:val="0"/>
          <w:marBottom w:val="0"/>
          <w:divBdr>
            <w:top w:val="none" w:sz="0" w:space="0" w:color="auto"/>
            <w:left w:val="none" w:sz="0" w:space="0" w:color="auto"/>
            <w:bottom w:val="none" w:sz="0" w:space="0" w:color="auto"/>
            <w:right w:val="none" w:sz="0" w:space="0" w:color="auto"/>
          </w:divBdr>
        </w:div>
        <w:div w:id="1483695994">
          <w:marLeft w:val="0"/>
          <w:marRight w:val="0"/>
          <w:marTop w:val="0"/>
          <w:marBottom w:val="0"/>
          <w:divBdr>
            <w:top w:val="none" w:sz="0" w:space="0" w:color="auto"/>
            <w:left w:val="none" w:sz="0" w:space="0" w:color="auto"/>
            <w:bottom w:val="none" w:sz="0" w:space="0" w:color="auto"/>
            <w:right w:val="none" w:sz="0" w:space="0" w:color="auto"/>
          </w:divBdr>
        </w:div>
        <w:div w:id="244388982">
          <w:marLeft w:val="0"/>
          <w:marRight w:val="0"/>
          <w:marTop w:val="0"/>
          <w:marBottom w:val="0"/>
          <w:divBdr>
            <w:top w:val="none" w:sz="0" w:space="0" w:color="auto"/>
            <w:left w:val="none" w:sz="0" w:space="0" w:color="auto"/>
            <w:bottom w:val="none" w:sz="0" w:space="0" w:color="auto"/>
            <w:right w:val="none" w:sz="0" w:space="0" w:color="auto"/>
          </w:divBdr>
        </w:div>
        <w:div w:id="1750272556">
          <w:marLeft w:val="0"/>
          <w:marRight w:val="0"/>
          <w:marTop w:val="0"/>
          <w:marBottom w:val="0"/>
          <w:divBdr>
            <w:top w:val="none" w:sz="0" w:space="0" w:color="auto"/>
            <w:left w:val="none" w:sz="0" w:space="0" w:color="auto"/>
            <w:bottom w:val="none" w:sz="0" w:space="0" w:color="auto"/>
            <w:right w:val="none" w:sz="0" w:space="0" w:color="auto"/>
          </w:divBdr>
        </w:div>
        <w:div w:id="1776826503">
          <w:marLeft w:val="0"/>
          <w:marRight w:val="0"/>
          <w:marTop w:val="0"/>
          <w:marBottom w:val="0"/>
          <w:divBdr>
            <w:top w:val="none" w:sz="0" w:space="0" w:color="auto"/>
            <w:left w:val="none" w:sz="0" w:space="0" w:color="auto"/>
            <w:bottom w:val="none" w:sz="0" w:space="0" w:color="auto"/>
            <w:right w:val="none" w:sz="0" w:space="0" w:color="auto"/>
          </w:divBdr>
        </w:div>
        <w:div w:id="1801218095">
          <w:marLeft w:val="0"/>
          <w:marRight w:val="0"/>
          <w:marTop w:val="0"/>
          <w:marBottom w:val="0"/>
          <w:divBdr>
            <w:top w:val="none" w:sz="0" w:space="0" w:color="auto"/>
            <w:left w:val="none" w:sz="0" w:space="0" w:color="auto"/>
            <w:bottom w:val="none" w:sz="0" w:space="0" w:color="auto"/>
            <w:right w:val="none" w:sz="0" w:space="0" w:color="auto"/>
          </w:divBdr>
        </w:div>
        <w:div w:id="1429157712">
          <w:marLeft w:val="0"/>
          <w:marRight w:val="0"/>
          <w:marTop w:val="0"/>
          <w:marBottom w:val="0"/>
          <w:divBdr>
            <w:top w:val="none" w:sz="0" w:space="0" w:color="auto"/>
            <w:left w:val="none" w:sz="0" w:space="0" w:color="auto"/>
            <w:bottom w:val="none" w:sz="0" w:space="0" w:color="auto"/>
            <w:right w:val="none" w:sz="0" w:space="0" w:color="auto"/>
          </w:divBdr>
        </w:div>
        <w:div w:id="238833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Sushma Subramanian</dc:creator>
  <cp:keywords/>
  <dc:description/>
  <cp:lastModifiedBy>Sushma Subramanian</cp:lastModifiedBy>
  <cp:revision>2</cp:revision>
  <cp:lastPrinted>2024-09-17T02:11:00Z</cp:lastPrinted>
  <dcterms:created xsi:type="dcterms:W3CDTF">2024-09-18T00:22:00Z</dcterms:created>
  <dcterms:modified xsi:type="dcterms:W3CDTF">2024-09-18T00:22:00Z</dcterms:modified>
</cp:coreProperties>
</file>