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2A87A" w14:textId="4173618F" w:rsidR="00C838EE" w:rsidRPr="00C838EE" w:rsidRDefault="005408FC" w:rsidP="00A07E74">
      <w:r>
        <w:t xml:space="preserve"> </w:t>
      </w:r>
    </w:p>
    <w:p w14:paraId="5E90B10C" w14:textId="77777777" w:rsidR="00157D3D" w:rsidRPr="001F594E" w:rsidRDefault="00157D3D" w:rsidP="00A07E74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Writing Intensive Committee</w:t>
      </w:r>
    </w:p>
    <w:p w14:paraId="6AA7FDFC" w14:textId="77777777" w:rsidR="001F594E" w:rsidRDefault="00157D3D" w:rsidP="00A07E74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Meeting Minutes</w:t>
      </w:r>
    </w:p>
    <w:p w14:paraId="491BDC84" w14:textId="055FF46B" w:rsidR="00157D3D" w:rsidRPr="001F594E" w:rsidRDefault="00157D3D" w:rsidP="00A07E74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 xml:space="preserve">Sept </w:t>
      </w:r>
      <w:r w:rsidR="00A07E74">
        <w:rPr>
          <w:rFonts w:ascii="Times New Roman" w:hAnsi="Times New Roman" w:cs="Times New Roman"/>
          <w:b/>
          <w:bCs/>
        </w:rPr>
        <w:t>25</w:t>
      </w:r>
      <w:r w:rsidRPr="001F594E">
        <w:rPr>
          <w:rFonts w:ascii="Times New Roman" w:hAnsi="Times New Roman" w:cs="Times New Roman"/>
          <w:b/>
          <w:bCs/>
        </w:rPr>
        <w:t xml:space="preserve">, </w:t>
      </w:r>
      <w:r w:rsidR="00A07E74">
        <w:rPr>
          <w:rFonts w:ascii="Times New Roman" w:hAnsi="Times New Roman" w:cs="Times New Roman"/>
          <w:b/>
          <w:bCs/>
        </w:rPr>
        <w:t>2024</w:t>
      </w:r>
      <w:r w:rsidRPr="001F594E">
        <w:rPr>
          <w:rFonts w:ascii="Times New Roman" w:hAnsi="Times New Roman" w:cs="Times New Roman"/>
          <w:b/>
          <w:bCs/>
        </w:rPr>
        <w:t xml:space="preserve">, </w:t>
      </w:r>
      <w:r w:rsidR="00A07E74">
        <w:rPr>
          <w:rFonts w:ascii="Times New Roman" w:hAnsi="Times New Roman" w:cs="Times New Roman"/>
          <w:b/>
          <w:bCs/>
        </w:rPr>
        <w:t>4</w:t>
      </w:r>
      <w:r w:rsidRPr="001F594E">
        <w:rPr>
          <w:rFonts w:ascii="Times New Roman" w:hAnsi="Times New Roman" w:cs="Times New Roman"/>
          <w:b/>
          <w:bCs/>
        </w:rPr>
        <w:t>pm</w:t>
      </w:r>
    </w:p>
    <w:p w14:paraId="4CE79369" w14:textId="77777777" w:rsidR="00157D3D" w:rsidRPr="001F594E" w:rsidRDefault="00157D3D" w:rsidP="00A07E74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Zoom meeting</w:t>
      </w:r>
    </w:p>
    <w:p w14:paraId="6B0F0CB7" w14:textId="77777777" w:rsidR="00157D3D" w:rsidRPr="001F594E" w:rsidRDefault="00157D3D" w:rsidP="00A07E74">
      <w:pPr>
        <w:jc w:val="center"/>
        <w:rPr>
          <w:rFonts w:ascii="Times New Roman" w:hAnsi="Times New Roman" w:cs="Times New Roman"/>
        </w:rPr>
      </w:pPr>
    </w:p>
    <w:p w14:paraId="3B67C610" w14:textId="77777777" w:rsidR="00157D3D" w:rsidRPr="00685007" w:rsidRDefault="00157D3D" w:rsidP="00A07E74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In Attendance</w:t>
      </w:r>
    </w:p>
    <w:p w14:paraId="172617C6" w14:textId="42A86A75" w:rsidR="00157D3D" w:rsidRPr="00685007" w:rsidRDefault="00A07E74" w:rsidP="00A07E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Leah Schweitzer, </w:t>
      </w:r>
      <w:r w:rsidR="00A61B60" w:rsidRPr="00685007">
        <w:rPr>
          <w:rFonts w:ascii="Times New Roman" w:hAnsi="Times New Roman" w:cs="Times New Roman"/>
        </w:rPr>
        <w:t xml:space="preserve">Shumona Dasgupta, </w:t>
      </w:r>
      <w:r w:rsidR="00157D3D" w:rsidRPr="00685007">
        <w:rPr>
          <w:rFonts w:ascii="Times New Roman" w:hAnsi="Times New Roman" w:cs="Times New Roman"/>
        </w:rPr>
        <w:t>Jared McDonald, Laura Sipe,</w:t>
      </w:r>
      <w:r w:rsidR="00A118C4" w:rsidRPr="00685007">
        <w:rPr>
          <w:rFonts w:ascii="Times New Roman" w:hAnsi="Times New Roman" w:cs="Times New Roman"/>
        </w:rPr>
        <w:t xml:space="preserve"> </w:t>
      </w:r>
      <w:r w:rsidR="00157D3D" w:rsidRPr="00685007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Guan-Yi Leu</w:t>
      </w:r>
    </w:p>
    <w:p w14:paraId="2B6AD71B" w14:textId="77777777" w:rsidR="00157D3D" w:rsidRPr="00685007" w:rsidRDefault="00157D3D" w:rsidP="00A07E74">
      <w:pPr>
        <w:rPr>
          <w:rFonts w:ascii="Times New Roman" w:hAnsi="Times New Roman" w:cs="Times New Roman"/>
        </w:rPr>
      </w:pPr>
    </w:p>
    <w:p w14:paraId="032D51FB" w14:textId="64B8F165" w:rsidR="00326F22" w:rsidRDefault="00326F22" w:rsidP="00326F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PHYS</w:t>
      </w:r>
      <w:r w:rsidRPr="00A07E74">
        <w:rPr>
          <w:rFonts w:ascii="Times New Roman" w:hAnsi="Times New Roman" w:cs="Times New Roman"/>
          <w:b/>
        </w:rPr>
        <w:t xml:space="preserve"> 283: Electronics</w:t>
      </w:r>
      <w:r>
        <w:rPr>
          <w:rFonts w:ascii="Times New Roman" w:hAnsi="Times New Roman" w:cs="Times New Roman"/>
          <w:b/>
        </w:rPr>
        <w:t xml:space="preserve"> – </w:t>
      </w:r>
      <w:r>
        <w:rPr>
          <w:rFonts w:ascii="Times New Roman" w:hAnsi="Times New Roman" w:cs="Times New Roman"/>
        </w:rPr>
        <w:t xml:space="preserve">Some concern about how the rubric offered provides clarity on how the individuals will receive feedback. </w:t>
      </w:r>
      <w:r w:rsidR="00A61B60">
        <w:rPr>
          <w:rFonts w:ascii="Times New Roman" w:hAnsi="Times New Roman" w:cs="Times New Roman"/>
        </w:rPr>
        <w:t>Yet the committee agrees that</w:t>
      </w:r>
      <w:r>
        <w:rPr>
          <w:rFonts w:ascii="Times New Roman" w:hAnsi="Times New Roman" w:cs="Times New Roman"/>
        </w:rPr>
        <w:t xml:space="preserve"> the application </w:t>
      </w:r>
      <w:r w:rsidR="00A61B60">
        <w:rPr>
          <w:rFonts w:ascii="Times New Roman" w:hAnsi="Times New Roman" w:cs="Times New Roman"/>
        </w:rPr>
        <w:t>is clear that</w:t>
      </w:r>
      <w:r>
        <w:rPr>
          <w:rFonts w:ascii="Times New Roman" w:hAnsi="Times New Roman" w:cs="Times New Roman"/>
        </w:rPr>
        <w:t xml:space="preserve"> there will be written feedback and there is a clear sequence of assignments. The course objectives are stated in the syllabus. </w:t>
      </w:r>
      <w:r>
        <w:rPr>
          <w:rFonts w:ascii="Times New Roman" w:hAnsi="Times New Roman" w:cs="Times New Roman"/>
          <w:b/>
          <w:bCs/>
        </w:rPr>
        <w:t>Proposal Approved</w:t>
      </w:r>
      <w:r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  <w:b/>
          <w:bCs/>
        </w:rPr>
        <w:t xml:space="preserve">will include a note </w:t>
      </w:r>
      <w:r w:rsidR="00A61B60">
        <w:rPr>
          <w:rFonts w:ascii="Times New Roman" w:hAnsi="Times New Roman" w:cs="Times New Roman"/>
          <w:b/>
          <w:bCs/>
        </w:rPr>
        <w:t>clarifying</w:t>
      </w:r>
      <w:r>
        <w:rPr>
          <w:rFonts w:ascii="Times New Roman" w:hAnsi="Times New Roman" w:cs="Times New Roman"/>
          <w:b/>
          <w:bCs/>
        </w:rPr>
        <w:t xml:space="preserve"> how feedback will be provided</w:t>
      </w:r>
      <w:r>
        <w:rPr>
          <w:rFonts w:ascii="Times New Roman" w:hAnsi="Times New Roman" w:cs="Times New Roman"/>
        </w:rPr>
        <w:t>.</w:t>
      </w:r>
    </w:p>
    <w:p w14:paraId="5761060D" w14:textId="77777777" w:rsidR="00326F22" w:rsidRDefault="00326F22" w:rsidP="00326F22">
      <w:pPr>
        <w:rPr>
          <w:rFonts w:ascii="Times New Roman" w:hAnsi="Times New Roman" w:cs="Times New Roman"/>
        </w:rPr>
      </w:pPr>
    </w:p>
    <w:p w14:paraId="56402866" w14:textId="2C8D2C4A" w:rsidR="005408FC" w:rsidRPr="00685007" w:rsidRDefault="005408FC" w:rsidP="00A07E74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Introduc</w:t>
      </w:r>
      <w:r w:rsidR="00685007">
        <w:rPr>
          <w:rFonts w:ascii="Times New Roman" w:hAnsi="Times New Roman" w:cs="Times New Roman"/>
          <w:b/>
          <w:bCs/>
        </w:rPr>
        <w:t>tion and updates from</w:t>
      </w:r>
      <w:r w:rsidRPr="00685007">
        <w:rPr>
          <w:rFonts w:ascii="Times New Roman" w:hAnsi="Times New Roman" w:cs="Times New Roman"/>
          <w:b/>
          <w:bCs/>
        </w:rPr>
        <w:t xml:space="preserve"> Leah Schweitzer </w:t>
      </w:r>
    </w:p>
    <w:p w14:paraId="6BC75DCF" w14:textId="77777777" w:rsidR="00326F22" w:rsidRPr="00326F22" w:rsidRDefault="00326F22" w:rsidP="00A07E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Writing Assessment Findings</w:t>
      </w:r>
    </w:p>
    <w:p w14:paraId="6CEAB953" w14:textId="77777777" w:rsidR="00326F22" w:rsidRPr="00326F22" w:rsidRDefault="00326F22" w:rsidP="00326F22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Wants to do a longitudinal study to look at how students progress through WI classes and achieve goals.</w:t>
      </w:r>
    </w:p>
    <w:p w14:paraId="497F4657" w14:textId="77777777" w:rsidR="00067772" w:rsidRPr="00326F22" w:rsidRDefault="00067772" w:rsidP="00067772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Students in the first year, first semester were not meeting WI criteria and were subsequently pulling the proficiency percentages down.</w:t>
      </w:r>
    </w:p>
    <w:p w14:paraId="32BA45C2" w14:textId="77777777" w:rsidR="00067772" w:rsidRPr="00067772" w:rsidRDefault="00067772" w:rsidP="00067772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Suggests that maybe students should wait until after taking the FSEM before enrolling in WI classes.</w:t>
      </w:r>
    </w:p>
    <w:p w14:paraId="2F12E843" w14:textId="77777777" w:rsidR="00067772" w:rsidRPr="00067772" w:rsidRDefault="00067772" w:rsidP="00067772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Question: What types of WI classes are they taking?</w:t>
      </w:r>
    </w:p>
    <w:p w14:paraId="03652271" w14:textId="77777777" w:rsidR="00067772" w:rsidRPr="00067772" w:rsidRDefault="00067772" w:rsidP="00067772">
      <w:pPr>
        <w:pStyle w:val="ListParagraph"/>
        <w:numPr>
          <w:ilvl w:val="3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Answer: Many take ENGL 202</w:t>
      </w:r>
      <w:r w:rsidRPr="00685007">
        <w:rPr>
          <w:rFonts w:ascii="Times New Roman" w:hAnsi="Times New Roman" w:cs="Times New Roman"/>
        </w:rPr>
        <w:t xml:space="preserve"> </w:t>
      </w:r>
    </w:p>
    <w:p w14:paraId="59E70332" w14:textId="77777777" w:rsidR="00067772" w:rsidRPr="00067772" w:rsidRDefault="00067772" w:rsidP="00067772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b/>
          <w:bCs/>
        </w:rPr>
      </w:pPr>
      <w:r w:rsidRPr="00067772">
        <w:rPr>
          <w:rFonts w:ascii="Times New Roman" w:hAnsi="Times New Roman" w:cs="Times New Roman"/>
          <w:bCs/>
        </w:rPr>
        <w:t>Shumona: we may want to wait to see if this is a one-year blip or a broader trend</w:t>
      </w:r>
      <w:r>
        <w:rPr>
          <w:rFonts w:ascii="Times New Roman" w:hAnsi="Times New Roman" w:cs="Times New Roman"/>
          <w:bCs/>
        </w:rPr>
        <w:t>.</w:t>
      </w:r>
    </w:p>
    <w:p w14:paraId="2CB1D24E" w14:textId="29C68449" w:rsidR="00326F22" w:rsidRPr="00067772" w:rsidRDefault="00326F22" w:rsidP="00326F22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Creative Writing was the focus, but Creative Writing uses a style of writing that doesn’t necessarily match up with Writing Intensive rubric.</w:t>
      </w:r>
    </w:p>
    <w:p w14:paraId="3FCDA9C1" w14:textId="2CBEFC4B" w:rsidR="00067772" w:rsidRDefault="00067772" w:rsidP="00067772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Only 30% could be scored</w:t>
      </w:r>
    </w:p>
    <w:p w14:paraId="35E193E0" w14:textId="2D6603C7" w:rsidR="00067772" w:rsidRDefault="00067772" w:rsidP="00067772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Only 27% were proficient, but inter-rater reliability was low</w:t>
      </w:r>
    </w:p>
    <w:p w14:paraId="3DABA3AA" w14:textId="671B19D0" w:rsidR="00067772" w:rsidRPr="00067772" w:rsidRDefault="00067772" w:rsidP="00067772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Underscores that perhaps disciplines such as Creative Writing need different rubrics</w:t>
      </w:r>
      <w:r w:rsidR="0043281E">
        <w:rPr>
          <w:rFonts w:ascii="Times New Roman" w:hAnsi="Times New Roman" w:cs="Times New Roman"/>
          <w:bCs/>
        </w:rPr>
        <w:t>.</w:t>
      </w:r>
    </w:p>
    <w:p w14:paraId="004DC295" w14:textId="77777777" w:rsidR="00A07E74" w:rsidRDefault="00A07E74" w:rsidP="00A07E74">
      <w:pPr>
        <w:rPr>
          <w:rFonts w:ascii="Times New Roman" w:hAnsi="Times New Roman" w:cs="Times New Roman"/>
          <w:b/>
          <w:bCs/>
        </w:rPr>
      </w:pPr>
    </w:p>
    <w:p w14:paraId="5F1D46AC" w14:textId="1F8BA419" w:rsidR="00A61B60" w:rsidRDefault="00A61B60" w:rsidP="00A07E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Combining the WI, SI, and DI committees</w:t>
      </w:r>
    </w:p>
    <w:p w14:paraId="4B23080E" w14:textId="1AB7DF22" w:rsidR="00A61B60" w:rsidRDefault="00A61B60" w:rsidP="00A07E7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Members are generally supportive of combining committees, though there are questions about combining committees that have very different criteria for approvals.</w:t>
      </w:r>
    </w:p>
    <w:p w14:paraId="1AF7CE75" w14:textId="2FB80D56" w:rsidR="000C088B" w:rsidRDefault="000C088B" w:rsidP="00A07E74">
      <w:pPr>
        <w:rPr>
          <w:rFonts w:ascii="Times New Roman" w:hAnsi="Times New Roman" w:cs="Times New Roman"/>
          <w:bCs/>
        </w:rPr>
      </w:pPr>
    </w:p>
    <w:p w14:paraId="42E463E0" w14:textId="697A9BF4" w:rsidR="000C088B" w:rsidRDefault="000C088B" w:rsidP="00A07E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Matter of what to do when faculty no longer want to offer a class as a WI</w:t>
      </w:r>
    </w:p>
    <w:p w14:paraId="1FBDE205" w14:textId="39A6712E" w:rsidR="000C088B" w:rsidRDefault="000C088B" w:rsidP="00A07E7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Departments can handle offering a course without the WI designation.</w:t>
      </w:r>
    </w:p>
    <w:p w14:paraId="4150C8B4" w14:textId="533076CF" w:rsidR="000C088B" w:rsidRDefault="000C088B" w:rsidP="00A07E74">
      <w:pPr>
        <w:rPr>
          <w:rFonts w:ascii="Times New Roman" w:hAnsi="Times New Roman" w:cs="Times New Roman"/>
          <w:bCs/>
        </w:rPr>
      </w:pPr>
    </w:p>
    <w:p w14:paraId="054ABFBD" w14:textId="596011F3" w:rsidR="000C088B" w:rsidRDefault="000C088B" w:rsidP="00A07E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Matter of what to do to help graduating seniors if they haven’t taken WI in their major</w:t>
      </w:r>
    </w:p>
    <w:p w14:paraId="559D8FFC" w14:textId="012AAF18" w:rsidR="000C088B" w:rsidRPr="000C088B" w:rsidRDefault="000C088B" w:rsidP="00A07E7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Consensus is that this is an issue for departments, making it easier for seniors to get in a WI-designated class ahead of graduation.</w:t>
      </w:r>
    </w:p>
    <w:p w14:paraId="38C7B51C" w14:textId="77777777" w:rsidR="00A61B60" w:rsidRDefault="00A61B60" w:rsidP="00A07E74">
      <w:pPr>
        <w:rPr>
          <w:rFonts w:ascii="Times New Roman" w:hAnsi="Times New Roman" w:cs="Times New Roman"/>
          <w:b/>
          <w:bCs/>
        </w:rPr>
      </w:pPr>
    </w:p>
    <w:p w14:paraId="0EE12849" w14:textId="012D0FE7" w:rsidR="001F594E" w:rsidRDefault="00157D3D" w:rsidP="00A07E74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Reminders</w:t>
      </w:r>
    </w:p>
    <w:p w14:paraId="2A24BD53" w14:textId="5208DAFA" w:rsidR="00157D3D" w:rsidRDefault="00157D3D" w:rsidP="00A07E74">
      <w:pPr>
        <w:rPr>
          <w:rFonts w:ascii="Times New Roman" w:hAnsi="Times New Roman" w:cs="Times New Roman"/>
        </w:rPr>
      </w:pPr>
      <w:r w:rsidRPr="00685007">
        <w:rPr>
          <w:rFonts w:ascii="Times New Roman" w:hAnsi="Times New Roman" w:cs="Times New Roman"/>
        </w:rPr>
        <w:lastRenderedPageBreak/>
        <w:t>These minutes need to be approved via email as soon as possible for submission to the UFC.</w:t>
      </w:r>
    </w:p>
    <w:p w14:paraId="38C585CF" w14:textId="0CAB19A3" w:rsidR="00A61B60" w:rsidRDefault="00A61B60" w:rsidP="00A07E74">
      <w:pPr>
        <w:rPr>
          <w:rFonts w:ascii="Times New Roman" w:hAnsi="Times New Roman" w:cs="Times New Roman"/>
          <w:b/>
          <w:bCs/>
        </w:rPr>
      </w:pPr>
    </w:p>
    <w:p w14:paraId="1B0347FA" w14:textId="7CCAF171" w:rsidR="00A61B60" w:rsidRDefault="00A61B60" w:rsidP="00A07E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Meeting is adjourned at 4:</w:t>
      </w:r>
      <w:r w:rsidR="000C088B">
        <w:rPr>
          <w:rFonts w:ascii="Times New Roman" w:hAnsi="Times New Roman" w:cs="Times New Roman"/>
          <w:b/>
          <w:bCs/>
        </w:rPr>
        <w:t>40</w:t>
      </w:r>
      <w:r>
        <w:rPr>
          <w:rFonts w:ascii="Times New Roman" w:hAnsi="Times New Roman" w:cs="Times New Roman"/>
          <w:b/>
          <w:bCs/>
        </w:rPr>
        <w:t>pm</w:t>
      </w:r>
    </w:p>
    <w:p w14:paraId="25D122B6" w14:textId="77777777" w:rsidR="00A61B60" w:rsidRPr="00A61B60" w:rsidRDefault="00A61B60" w:rsidP="00A07E74">
      <w:pPr>
        <w:rPr>
          <w:rFonts w:ascii="Times New Roman" w:hAnsi="Times New Roman" w:cs="Times New Roman"/>
          <w:bCs/>
        </w:rPr>
      </w:pPr>
    </w:p>
    <w:p w14:paraId="686F876F" w14:textId="652647D8" w:rsidR="00157D3D" w:rsidRPr="00685007" w:rsidRDefault="00157D3D" w:rsidP="00A07E74">
      <w:pPr>
        <w:rPr>
          <w:rFonts w:ascii="Times New Roman" w:hAnsi="Times New Roman" w:cs="Times New Roman"/>
        </w:rPr>
      </w:pPr>
    </w:p>
    <w:p w14:paraId="3EE0064E" w14:textId="77777777" w:rsidR="00157D3D" w:rsidRPr="00685007" w:rsidRDefault="00157D3D" w:rsidP="00A07E74">
      <w:pPr>
        <w:rPr>
          <w:rFonts w:ascii="Times New Roman" w:hAnsi="Times New Roman" w:cs="Times New Roman"/>
          <w:b/>
          <w:bCs/>
        </w:rPr>
      </w:pPr>
    </w:p>
    <w:sectPr w:rsidR="00157D3D" w:rsidRPr="00685007" w:rsidSect="002F1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53644"/>
    <w:multiLevelType w:val="hybridMultilevel"/>
    <w:tmpl w:val="1DDCE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147F5"/>
    <w:multiLevelType w:val="hybridMultilevel"/>
    <w:tmpl w:val="A7AC0924"/>
    <w:lvl w:ilvl="0" w:tplc="32A40FF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73D34"/>
    <w:multiLevelType w:val="hybridMultilevel"/>
    <w:tmpl w:val="A9523A66"/>
    <w:lvl w:ilvl="0" w:tplc="021C45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E3F8A"/>
    <w:multiLevelType w:val="hybridMultilevel"/>
    <w:tmpl w:val="E95AB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431787">
    <w:abstractNumId w:val="2"/>
  </w:num>
  <w:num w:numId="2" w16cid:durableId="1144270800">
    <w:abstractNumId w:val="1"/>
  </w:num>
  <w:num w:numId="3" w16cid:durableId="662776110">
    <w:abstractNumId w:val="3"/>
  </w:num>
  <w:num w:numId="4" w16cid:durableId="1659191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EE"/>
    <w:rsid w:val="00067772"/>
    <w:rsid w:val="000C088B"/>
    <w:rsid w:val="00123990"/>
    <w:rsid w:val="00157D3D"/>
    <w:rsid w:val="001B508F"/>
    <w:rsid w:val="001C77AB"/>
    <w:rsid w:val="001F594E"/>
    <w:rsid w:val="002467A4"/>
    <w:rsid w:val="002F1128"/>
    <w:rsid w:val="00326F22"/>
    <w:rsid w:val="003C39BC"/>
    <w:rsid w:val="0043281E"/>
    <w:rsid w:val="00462774"/>
    <w:rsid w:val="005408FC"/>
    <w:rsid w:val="00685007"/>
    <w:rsid w:val="006944F3"/>
    <w:rsid w:val="006B26F8"/>
    <w:rsid w:val="007072D2"/>
    <w:rsid w:val="00725F0E"/>
    <w:rsid w:val="00765DCC"/>
    <w:rsid w:val="00956874"/>
    <w:rsid w:val="009A0DDD"/>
    <w:rsid w:val="009E74D1"/>
    <w:rsid w:val="00A07E74"/>
    <w:rsid w:val="00A118C4"/>
    <w:rsid w:val="00A13638"/>
    <w:rsid w:val="00A61B60"/>
    <w:rsid w:val="00A905B8"/>
    <w:rsid w:val="00AE0551"/>
    <w:rsid w:val="00AE2E52"/>
    <w:rsid w:val="00B102F3"/>
    <w:rsid w:val="00B6410C"/>
    <w:rsid w:val="00B65677"/>
    <w:rsid w:val="00BB2269"/>
    <w:rsid w:val="00C838EE"/>
    <w:rsid w:val="00D016B1"/>
    <w:rsid w:val="00D9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0D60"/>
  <w15:chartTrackingRefBased/>
  <w15:docId w15:val="{CE158A1F-19F7-5947-9F42-22243FBD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3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8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38EE"/>
    <w:pPr>
      <w:ind w:left="720"/>
      <w:contextualSpacing/>
    </w:pPr>
  </w:style>
  <w:style w:type="character" w:customStyle="1" w:styleId="normaltextrun">
    <w:name w:val="normaltextrun"/>
    <w:basedOn w:val="DefaultParagraphFont"/>
    <w:rsid w:val="00157D3D"/>
  </w:style>
  <w:style w:type="character" w:customStyle="1" w:styleId="eop">
    <w:name w:val="eop"/>
    <w:basedOn w:val="DefaultParagraphFont"/>
    <w:rsid w:val="00157D3D"/>
  </w:style>
  <w:style w:type="character" w:styleId="FollowedHyperlink">
    <w:name w:val="FollowedHyperlink"/>
    <w:basedOn w:val="DefaultParagraphFont"/>
    <w:uiPriority w:val="99"/>
    <w:semiHidden/>
    <w:unhideWhenUsed/>
    <w:rsid w:val="00A118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72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Johnson-Young (ejohnso6)</dc:creator>
  <cp:keywords/>
  <dc:description/>
  <cp:lastModifiedBy>Jared McDonald (jmcdona8)</cp:lastModifiedBy>
  <cp:revision>4</cp:revision>
  <dcterms:created xsi:type="dcterms:W3CDTF">2024-09-25T20:32:00Z</dcterms:created>
  <dcterms:modified xsi:type="dcterms:W3CDTF">2024-09-29T14:43:00Z</dcterms:modified>
</cp:coreProperties>
</file>