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48050" w14:textId="77777777" w:rsidR="003E4D91" w:rsidRPr="00107DD4" w:rsidRDefault="003E4D91" w:rsidP="003E4D91">
      <w:pPr>
        <w:jc w:val="center"/>
        <w:rPr>
          <w:rFonts w:ascii="Times New Roman" w:hAnsi="Times New Roman" w:cs="Times New Roman"/>
          <w:b/>
          <w:bCs/>
        </w:rPr>
      </w:pPr>
      <w:r w:rsidRPr="00107DD4">
        <w:rPr>
          <w:rFonts w:ascii="Times New Roman" w:hAnsi="Times New Roman" w:cs="Times New Roman"/>
          <w:b/>
          <w:bCs/>
        </w:rPr>
        <w:t>Writing Intensive Committee</w:t>
      </w:r>
    </w:p>
    <w:p w14:paraId="1A7B6404" w14:textId="77777777" w:rsidR="003E4D91" w:rsidRPr="00107DD4" w:rsidRDefault="003E4D91" w:rsidP="003E4D91">
      <w:pPr>
        <w:jc w:val="center"/>
        <w:rPr>
          <w:rFonts w:ascii="Times New Roman" w:hAnsi="Times New Roman" w:cs="Times New Roman"/>
          <w:b/>
          <w:bCs/>
        </w:rPr>
      </w:pPr>
      <w:r w:rsidRPr="00107DD4">
        <w:rPr>
          <w:rFonts w:ascii="Times New Roman" w:hAnsi="Times New Roman" w:cs="Times New Roman"/>
          <w:b/>
          <w:bCs/>
        </w:rPr>
        <w:t>Action Items</w:t>
      </w:r>
    </w:p>
    <w:p w14:paraId="0AB8B71C" w14:textId="77777777" w:rsidR="003E4D91" w:rsidRDefault="003E4D91" w:rsidP="003E4D91">
      <w:pPr>
        <w:rPr>
          <w:rFonts w:ascii="Times New Roman" w:hAnsi="Times New Roman" w:cs="Times New Roman"/>
        </w:rPr>
      </w:pPr>
    </w:p>
    <w:p w14:paraId="48970D61" w14:textId="754A601D" w:rsidR="003E4D91" w:rsidRDefault="00105960" w:rsidP="00105960">
      <w:pPr>
        <w:jc w:val="center"/>
        <w:rPr>
          <w:rFonts w:ascii="Times New Roman" w:hAnsi="Times New Roman" w:cs="Times New Roman"/>
        </w:rPr>
      </w:pPr>
      <w:r w:rsidRPr="00105960">
        <w:rPr>
          <w:rFonts w:ascii="Times New Roman" w:hAnsi="Times New Roman" w:cs="Times New Roman"/>
          <w:b/>
          <w:bCs/>
        </w:rPr>
        <w:t>March 21, 2025</w:t>
      </w:r>
    </w:p>
    <w:p w14:paraId="4FBEC4CD" w14:textId="77777777" w:rsidR="00105960" w:rsidRDefault="00105960" w:rsidP="003E4D91">
      <w:pPr>
        <w:rPr>
          <w:rFonts w:ascii="Times New Roman" w:hAnsi="Times New Roman" w:cs="Times New Roman"/>
        </w:rPr>
      </w:pPr>
    </w:p>
    <w:p w14:paraId="65E90C57" w14:textId="471C0FF0" w:rsidR="003E4D91" w:rsidRDefault="003E4D91" w:rsidP="003E4D91">
      <w:pPr>
        <w:rPr>
          <w:rFonts w:ascii="Times New Roman" w:hAnsi="Times New Roman" w:cs="Times New Roman"/>
        </w:rPr>
      </w:pPr>
      <w:r w:rsidRPr="00107DD4">
        <w:rPr>
          <w:rFonts w:ascii="Times New Roman" w:hAnsi="Times New Roman" w:cs="Times New Roman"/>
        </w:rPr>
        <w:t xml:space="preserve">The Writing Intensive Committee recommends </w:t>
      </w:r>
      <w:r w:rsidR="00105960">
        <w:rPr>
          <w:rFonts w:ascii="Times New Roman" w:hAnsi="Times New Roman" w:cs="Times New Roman"/>
        </w:rPr>
        <w:t>the following</w:t>
      </w:r>
      <w:r w:rsidRPr="00107DD4">
        <w:rPr>
          <w:rFonts w:ascii="Times New Roman" w:hAnsi="Times New Roman" w:cs="Times New Roman"/>
        </w:rPr>
        <w:t xml:space="preserve">: </w:t>
      </w:r>
    </w:p>
    <w:p w14:paraId="3B6EA0E1" w14:textId="77777777" w:rsidR="003E4D91" w:rsidRDefault="003E4D91" w:rsidP="003E4D91">
      <w:pPr>
        <w:rPr>
          <w:rFonts w:ascii="Times New Roman" w:hAnsi="Times New Roman" w:cs="Times New Roman"/>
        </w:rPr>
      </w:pPr>
    </w:p>
    <w:p w14:paraId="1AEE282C" w14:textId="48C20A7D" w:rsidR="003E4D91" w:rsidRPr="00105960" w:rsidRDefault="00105960" w:rsidP="003E4D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10596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Math 300 – Linear Algebra</w:t>
      </w: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: </w:t>
      </w:r>
      <w:r w:rsidRPr="00105960">
        <w:rPr>
          <w:rFonts w:ascii="Times New Roman" w:hAnsi="Times New Roman" w:cs="Times New Roman"/>
          <w:color w:val="000000"/>
          <w:shd w:val="clear" w:color="auto" w:fill="FFFFFF"/>
        </w:rPr>
        <w:t>Approved for WI Designation (effective Fall 25)</w:t>
      </w:r>
    </w:p>
    <w:p w14:paraId="1C6BBD9E" w14:textId="6D1FF24D" w:rsidR="00105960" w:rsidRPr="00105960" w:rsidRDefault="00105960" w:rsidP="003E4D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Data 219 – Foundations of Data Science: </w:t>
      </w:r>
      <w:r w:rsidRPr="00105960">
        <w:rPr>
          <w:rFonts w:ascii="Times New Roman" w:hAnsi="Times New Roman" w:cs="Times New Roman"/>
          <w:color w:val="000000"/>
          <w:shd w:val="clear" w:color="auto" w:fill="FFFFFF"/>
        </w:rPr>
        <w:t>Returned to Proposers wit</w:t>
      </w:r>
      <w:r>
        <w:rPr>
          <w:rFonts w:ascii="Times New Roman" w:hAnsi="Times New Roman" w:cs="Times New Roman"/>
          <w:color w:val="000000"/>
          <w:shd w:val="clear" w:color="auto" w:fill="FFFFFF"/>
        </w:rPr>
        <w:t>h request for changes</w:t>
      </w:r>
    </w:p>
    <w:p w14:paraId="654AA15B" w14:textId="6547BA02" w:rsidR="00105960" w:rsidRPr="003E4D91" w:rsidRDefault="00105960" w:rsidP="003E4D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HIST4318O transfer credit (Aaron Moreno): </w:t>
      </w:r>
      <w:r>
        <w:rPr>
          <w:rFonts w:ascii="Times New Roman" w:hAnsi="Times New Roman" w:cs="Times New Roman"/>
          <w:color w:val="000000"/>
          <w:shd w:val="clear" w:color="auto" w:fill="FFFFFF"/>
        </w:rPr>
        <w:t>Approved for transfer credit to count for WI credit</w:t>
      </w:r>
    </w:p>
    <w:p w14:paraId="388B5819" w14:textId="77777777" w:rsidR="003E4D91" w:rsidRPr="007109AB" w:rsidRDefault="003E4D91" w:rsidP="003E4D91">
      <w:pPr>
        <w:rPr>
          <w:rFonts w:ascii="Times New Roman" w:eastAsia="Times New Roman" w:hAnsi="Times New Roman" w:cs="Times New Roman"/>
        </w:rPr>
      </w:pPr>
    </w:p>
    <w:p w14:paraId="0923B373" w14:textId="77777777" w:rsidR="00EF6FAB" w:rsidRDefault="00EF6FAB"/>
    <w:sectPr w:rsidR="00EF6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68C"/>
    <w:multiLevelType w:val="hybridMultilevel"/>
    <w:tmpl w:val="1C3A4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758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D91"/>
    <w:rsid w:val="00105960"/>
    <w:rsid w:val="001821A7"/>
    <w:rsid w:val="002C19B9"/>
    <w:rsid w:val="003527AE"/>
    <w:rsid w:val="003E4D91"/>
    <w:rsid w:val="00671AB2"/>
    <w:rsid w:val="00692AB1"/>
    <w:rsid w:val="00AE2E52"/>
    <w:rsid w:val="00EF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C13DA"/>
  <w15:chartTrackingRefBased/>
  <w15:docId w15:val="{531C30B2-24E8-4726-AA16-F0F904F6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D9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D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shumona das gupta</dc:creator>
  <cp:keywords/>
  <dc:description/>
  <cp:lastModifiedBy>Jared McDonald (jmcdona8)</cp:lastModifiedBy>
  <cp:revision>4</cp:revision>
  <dcterms:created xsi:type="dcterms:W3CDTF">2024-09-30T20:45:00Z</dcterms:created>
  <dcterms:modified xsi:type="dcterms:W3CDTF">2025-03-22T18:28:00Z</dcterms:modified>
</cp:coreProperties>
</file>